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bidi/>
        <w:rPr>
          <w:rFonts w:cs="B Nazanin"/>
          <w:b/>
          <w:bCs/>
          <w:rtl/>
          <w:lang w:val="en-US" w:bidi="fa-IR"/>
        </w:rPr>
      </w:pPr>
    </w:p>
    <w:p>
      <w:pPr>
        <w:bidi/>
        <w:rPr>
          <w:rFonts w:cs="B Nazanin"/>
          <w:b/>
          <w:bCs/>
          <w:rtl/>
          <w:lang w:val="en-US" w:bidi="fa-IR"/>
        </w:rPr>
      </w:pPr>
    </w:p>
    <w:p>
      <w:pPr>
        <w:bidi/>
        <w:rPr>
          <w:rFonts w:cs="B Nazanin"/>
          <w:b/>
          <w:bCs/>
          <w:rtl/>
          <w:lang w:val="en-US" w:bidi="fa-IR"/>
        </w:rPr>
      </w:pPr>
    </w:p>
    <w:p>
      <w:pPr>
        <w:bidi/>
        <w:spacing w:after="200" w:line="276" w:lineRule="auto"/>
        <w:jc w:val="center"/>
        <w:rPr>
          <w:rFonts w:asciiTheme="minorHAnsi" w:eastAsiaTheme="minorHAnsi" w:hAnsiTheme="minorHAnsi" w:cs="B Nazanin"/>
          <w:b/>
          <w:bCs/>
          <w:sz w:val="36"/>
          <w:szCs w:val="36"/>
          <w:rtl/>
          <w:lang w:val="en-US" w:eastAsia="en-US" w:bidi="fa-IR"/>
        </w:rPr>
      </w:pPr>
      <w:r>
        <w:rPr>
          <w:rFonts w:asciiTheme="minorHAnsi" w:eastAsiaTheme="minorHAnsi" w:hAnsiTheme="minorHAnsi" w:cs="B Nazanin" w:hint="cs"/>
          <w:b/>
          <w:bCs/>
          <w:sz w:val="36"/>
          <w:szCs w:val="36"/>
          <w:rtl/>
          <w:lang w:val="en-US" w:eastAsia="en-US" w:bidi="fa-IR"/>
        </w:rPr>
        <w:t>وبینـــــــــــــــــــــــــــــــــــــــار</w:t>
      </w:r>
    </w:p>
    <w:p>
      <w:pPr>
        <w:bidi/>
        <w:spacing w:after="200" w:line="276" w:lineRule="auto"/>
        <w:jc w:val="center"/>
        <w:rPr>
          <w:rFonts w:asciiTheme="minorHAnsi" w:eastAsiaTheme="minorHAnsi" w:hAnsiTheme="minorHAnsi" w:cs="B Nazanin"/>
          <w:b/>
          <w:bCs/>
          <w:sz w:val="28"/>
          <w:szCs w:val="28"/>
          <w:rtl/>
          <w:lang w:val="en-US" w:eastAsia="en-US" w:bidi="fa-IR"/>
        </w:rPr>
      </w:pPr>
      <w:r>
        <w:rPr>
          <w:rFonts w:asciiTheme="minorHAnsi" w:eastAsiaTheme="minorHAnsi" w:hAnsiTheme="minorHAnsi" w:cs="B Nazanin" w:hint="cs"/>
          <w:b/>
          <w:bCs/>
          <w:sz w:val="28"/>
          <w:szCs w:val="28"/>
          <w:rtl/>
          <w:lang w:val="en-US" w:eastAsia="en-US" w:bidi="fa-IR"/>
        </w:rPr>
        <w:t>نقش و جایگاه دین در دیپلماسی بین المللی</w:t>
      </w:r>
    </w:p>
    <w:p>
      <w:pPr>
        <w:bidi/>
        <w:spacing w:after="200" w:line="276" w:lineRule="auto"/>
        <w:jc w:val="center"/>
        <w:rPr>
          <w:rFonts w:asciiTheme="minorHAnsi" w:eastAsiaTheme="minorHAnsi" w:hAnsiTheme="minorHAnsi" w:cs="B Nazanin"/>
          <w:b/>
          <w:bCs/>
          <w:sz w:val="28"/>
          <w:szCs w:val="28"/>
          <w:rtl/>
          <w:lang w:val="en-US" w:eastAsia="en-US" w:bidi="fa-IR"/>
        </w:rPr>
      </w:pPr>
      <w:r>
        <w:rPr>
          <w:rFonts w:asciiTheme="minorHAnsi" w:eastAsiaTheme="minorHAnsi" w:hAnsiTheme="minorHAnsi" w:cs="B Nazanin" w:hint="cs"/>
          <w:b/>
          <w:bCs/>
          <w:sz w:val="28"/>
          <w:szCs w:val="28"/>
          <w:rtl/>
          <w:lang w:val="en-US" w:eastAsia="en-US" w:bidi="fa-IR"/>
        </w:rPr>
        <w:t>جمعه ، 13 آبان 1401 (برابر با 4 نوامبر 2022 ) ، مانیل</w:t>
      </w:r>
    </w:p>
    <w:p>
      <w:pPr>
        <w:bidi/>
        <w:spacing w:after="200" w:line="276" w:lineRule="auto"/>
        <w:jc w:val="center"/>
        <w:rPr>
          <w:rFonts w:asciiTheme="minorHAnsi" w:eastAsiaTheme="minorHAnsi" w:hAnsiTheme="minorHAnsi" w:cs="B Nazanin"/>
          <w:sz w:val="20"/>
          <w:szCs w:val="20"/>
          <w:rtl/>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 xml:space="preserve">رایزنی فرهنگی ج.ا.ایران در مانیل بمنظور بررسی نقش و جایگاه ادیان در روابط بین الملل و دیپلماسی کشورها ، اقدام به برگزاری وبیناری در بستر زوم  با همکاری مرکز گفتگوی ادیان و فرهنگهای سازمان فرهنگ و ارتباطات اسلامی ایران  و جمعی از دانشگاهها و مراکز ادیانی فیلیپین از جمله دانشگاههای دلاسال و سن توماس و سازمان مربیان مذهبی فیلیپین در روز جمعه 13 آبان نمود. این برنامه در فیس بوک نیز بطور زنده پخش گردید. </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3" name="Picture 3" descr="C:\Users\Dr-Amiri\Downloads\Desktop\New folder\photo_2022-11-06_15-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miri\Downloads\Desktop\New folder\photo_2022-11-06_15-17-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r>
        <w:rPr>
          <w:rFonts w:asciiTheme="minorHAnsi" w:eastAsiaTheme="minorHAnsi" w:hAnsiTheme="minorHAnsi" w:cs="B Nazanin" w:hint="cs"/>
          <w:sz w:val="28"/>
          <w:szCs w:val="28"/>
          <w:rtl/>
          <w:lang w:val="en-US" w:eastAsia="en-US" w:bidi="fa-IR"/>
        </w:rPr>
        <w:t xml:space="preserve">           </w:t>
      </w:r>
      <w:bookmarkStart w:id="0" w:name="_GoBack"/>
      <w:r>
        <w:rPr>
          <w:rFonts w:asciiTheme="minorHAnsi" w:eastAsiaTheme="minorHAnsi" w:hAnsiTheme="minorHAnsi" w:cs="B Nazanin"/>
          <w:noProof/>
          <w:sz w:val="28"/>
          <w:szCs w:val="28"/>
          <w:rtl/>
          <w:lang w:val="en-US" w:eastAsia="en-US"/>
        </w:rPr>
        <w:drawing>
          <wp:inline distT="0" distB="0" distL="0" distR="0">
            <wp:extent cx="1115568" cy="1673352"/>
            <wp:effectExtent l="0" t="0" r="8890" b="3175"/>
            <wp:docPr id="4" name="Picture 4" descr="C:\Users\Dr-Amiri\Downloads\Desktop\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Amiri\Downloads\Desktop\epo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568" cy="1673352"/>
                    </a:xfrm>
                    <a:prstGeom prst="rect">
                      <a:avLst/>
                    </a:prstGeom>
                    <a:noFill/>
                    <a:ln>
                      <a:noFill/>
                    </a:ln>
                  </pic:spPr>
                </pic:pic>
              </a:graphicData>
            </a:graphic>
          </wp:inline>
        </w:drawing>
      </w:r>
      <w:bookmarkEnd w:id="0"/>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 xml:space="preserve">در این وبینار که با حضور قابل توجه اساتید و دانشجویان از جمله از دانشگاه فرانکفورت آلمان  همراه بود ، دکتر علی اکبر ضیایی رئیس مرکز گفتگوی ادیان و فرهنگها سازمان فرهنگ و ارتباطات اسلامی و دکترناصف آدیونگ استاد دانشگاه و عضو پارلمان دولت انتقالی میندانائو فیلیپین بعنوان سخنرانان </w:t>
      </w:r>
      <w:r>
        <w:rPr>
          <w:rFonts w:asciiTheme="minorHAnsi" w:eastAsiaTheme="minorHAnsi" w:hAnsiTheme="minorHAnsi" w:cs="B Nazanin" w:hint="cs"/>
          <w:sz w:val="28"/>
          <w:szCs w:val="28"/>
          <w:rtl/>
          <w:lang w:val="en-US" w:eastAsia="en-US" w:bidi="fa-IR"/>
        </w:rPr>
        <w:lastRenderedPageBreak/>
        <w:t>اصلی  پیرامون ابعاد مختلف نقش ادیان در امور اجتماع و روابط بین الملل سخنرانی نموده و با مشارکت دانشجویان بحثهای ارزشمندی صورت پذیرفت.</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5" name="Picture 5" descr="C:\Users\Dr-Amiri\Downloads\Desktop\New folder\photo_2022-11-06_15-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Amiri\Downloads\Desktop\New folder\photo_2022-11-06_15-2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مرتضی صبوری رایزن فرهنگی کشورمان در سخنان خیرمقدم خویش ضمن تشکر از حضور سخنرانان و مشارکت فعال دانشجویان و تقدیر از نهادهای همکار در برگزاری وبینار، افزود :</w:t>
      </w:r>
      <w:r>
        <w:rPr>
          <w:rFonts w:cs="B Nazanin"/>
          <w:rtl/>
        </w:rPr>
        <w:t xml:space="preserve"> </w:t>
      </w:r>
      <w:r>
        <w:rPr>
          <w:rFonts w:asciiTheme="minorHAnsi" w:eastAsiaTheme="minorHAnsi" w:hAnsiTheme="minorHAnsi" w:cs="B Nazanin"/>
          <w:sz w:val="28"/>
          <w:szCs w:val="28"/>
          <w:rtl/>
          <w:lang w:val="en-US" w:eastAsia="en-US" w:bidi="fa-IR"/>
        </w:rPr>
        <w:t>همانطور که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از ابعاد و جنبه ها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مختلف نقش مهم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در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 دارد.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از منظر شخص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رابطه انسان با خدا و چگونگ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بهره مند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از معنو</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را در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شخص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تنظ</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کند. طب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عتاً</w:t>
      </w:r>
      <w:r>
        <w:rPr>
          <w:rFonts w:asciiTheme="minorHAnsi" w:eastAsiaTheme="minorHAnsi" w:hAnsiTheme="minorHAnsi" w:cs="B Nazanin"/>
          <w:sz w:val="28"/>
          <w:szCs w:val="28"/>
          <w:rtl/>
          <w:lang w:val="en-US" w:eastAsia="en-US" w:bidi="fa-IR"/>
        </w:rPr>
        <w:t xml:space="preserve"> هر قدر که ارتباط انسان با خدا قو</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تر</w:t>
      </w:r>
      <w:r>
        <w:rPr>
          <w:rFonts w:asciiTheme="minorHAnsi" w:eastAsiaTheme="minorHAnsi" w:hAnsiTheme="minorHAnsi" w:cs="B Nazanin"/>
          <w:sz w:val="28"/>
          <w:szCs w:val="28"/>
          <w:rtl/>
          <w:lang w:val="en-US" w:eastAsia="en-US" w:bidi="fa-IR"/>
        </w:rPr>
        <w:t xml:space="preserve"> و نزد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کتر</w:t>
      </w:r>
      <w:r>
        <w:rPr>
          <w:rFonts w:asciiTheme="minorHAnsi" w:eastAsiaTheme="minorHAnsi" w:hAnsiTheme="minorHAnsi" w:cs="B Nazanin"/>
          <w:sz w:val="28"/>
          <w:szCs w:val="28"/>
          <w:rtl/>
          <w:lang w:val="en-US" w:eastAsia="en-US" w:bidi="fa-IR"/>
        </w:rPr>
        <w:t xml:space="preserve"> باشد برکاتش 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شتر</w:t>
      </w:r>
      <w:r>
        <w:rPr>
          <w:rFonts w:asciiTheme="minorHAnsi" w:eastAsiaTheme="minorHAnsi" w:hAnsiTheme="minorHAnsi" w:cs="B Nazanin"/>
          <w:sz w:val="28"/>
          <w:szCs w:val="28"/>
          <w:rtl/>
          <w:lang w:val="en-US" w:eastAsia="en-US" w:bidi="fa-IR"/>
        </w:rPr>
        <w:t xml:space="preserve"> خوا</w:t>
      </w:r>
      <w:r>
        <w:rPr>
          <w:rFonts w:asciiTheme="minorHAnsi" w:eastAsiaTheme="minorHAnsi" w:hAnsiTheme="minorHAnsi" w:cs="B Nazanin" w:hint="eastAsia"/>
          <w:sz w:val="28"/>
          <w:szCs w:val="28"/>
          <w:rtl/>
          <w:lang w:val="en-US" w:eastAsia="en-US" w:bidi="fa-IR"/>
        </w:rPr>
        <w:t>هد</w:t>
      </w:r>
      <w:r>
        <w:rPr>
          <w:rFonts w:asciiTheme="minorHAnsi" w:eastAsiaTheme="minorHAnsi" w:hAnsiTheme="minorHAnsi" w:cs="B Nazanin"/>
          <w:sz w:val="28"/>
          <w:szCs w:val="28"/>
          <w:rtl/>
          <w:lang w:val="en-US" w:eastAsia="en-US" w:bidi="fa-IR"/>
        </w:rPr>
        <w:t xml:space="preserve"> بود. اما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بر جنبه مهم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گر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از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 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ز</w:t>
      </w:r>
      <w:r>
        <w:rPr>
          <w:rFonts w:asciiTheme="minorHAnsi" w:eastAsiaTheme="minorHAnsi" w:hAnsiTheme="minorHAnsi" w:cs="B Nazanin"/>
          <w:sz w:val="28"/>
          <w:szCs w:val="28"/>
          <w:rtl/>
          <w:lang w:val="en-US" w:eastAsia="en-US" w:bidi="fa-IR"/>
        </w:rPr>
        <w:t xml:space="preserve"> تأث</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گذارد</w:t>
      </w:r>
      <w:r>
        <w:rPr>
          <w:rFonts w:asciiTheme="minorHAnsi" w:eastAsiaTheme="minorHAnsi" w:hAnsiTheme="minorHAnsi" w:cs="B Nazanin" w:hint="cs"/>
          <w:sz w:val="28"/>
          <w:szCs w:val="28"/>
          <w:rtl/>
          <w:lang w:val="en-US" w:eastAsia="en-US" w:bidi="fa-IR"/>
        </w:rPr>
        <w:t xml:space="preserve"> </w:t>
      </w:r>
      <w:r>
        <w:rPr>
          <w:rFonts w:asciiTheme="minorHAnsi" w:eastAsiaTheme="minorHAnsi" w:hAnsiTheme="minorHAnsi" w:cs="B Nazanin"/>
          <w:sz w:val="28"/>
          <w:szCs w:val="28"/>
          <w:rtl/>
          <w:lang w:val="en-US" w:eastAsia="en-US" w:bidi="fa-IR"/>
        </w:rPr>
        <w:t>و آن جنبه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 است که شامل خانواده و جامعه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شود. در گذشته و حت</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تا کنون عده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معتقدند که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امر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شخص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و خصوص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است و فقط رابطه</w:t>
      </w:r>
      <w:r>
        <w:rPr>
          <w:rFonts w:asciiTheme="minorHAnsi" w:eastAsiaTheme="minorHAnsi" w:hAnsiTheme="minorHAnsi" w:cs="B Nazanin" w:hint="cs"/>
          <w:sz w:val="28"/>
          <w:szCs w:val="28"/>
          <w:rtl/>
          <w:lang w:val="en-US" w:eastAsia="en-US" w:bidi="fa-IR"/>
        </w:rPr>
        <w:t xml:space="preserve"> متقابل</w:t>
      </w:r>
      <w:r>
        <w:rPr>
          <w:rFonts w:asciiTheme="minorHAnsi" w:eastAsiaTheme="minorHAnsi" w:hAnsiTheme="minorHAnsi" w:cs="B Nazanin"/>
          <w:sz w:val="28"/>
          <w:szCs w:val="28"/>
          <w:rtl/>
          <w:lang w:val="en-US" w:eastAsia="en-US" w:bidi="fa-IR"/>
        </w:rPr>
        <w:t xml:space="preserve"> انسان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خداست.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افراد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گو</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ند</w:t>
      </w:r>
      <w:r>
        <w:rPr>
          <w:rFonts w:asciiTheme="minorHAnsi" w:eastAsiaTheme="minorHAnsi" w:hAnsiTheme="minorHAnsi" w:cs="B Nazanin"/>
          <w:sz w:val="28"/>
          <w:szCs w:val="28"/>
          <w:rtl/>
          <w:lang w:val="en-US" w:eastAsia="en-US" w:bidi="fa-IR"/>
        </w:rPr>
        <w:t xml:space="preserve"> که انسا</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حق ندارد مسائل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خود را در جامعه مطرح کند</w:t>
      </w:r>
      <w:r>
        <w:rPr>
          <w:rFonts w:asciiTheme="minorHAnsi" w:eastAsiaTheme="minorHAnsi" w:hAnsiTheme="minorHAnsi" w:cs="B Nazanin" w:hint="cs"/>
          <w:sz w:val="28"/>
          <w:szCs w:val="28"/>
          <w:rtl/>
          <w:lang w:val="en-US" w:eastAsia="en-US" w:bidi="fa-IR"/>
        </w:rPr>
        <w:t xml:space="preserve"> و</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با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از امور 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و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جدا </w:t>
      </w:r>
      <w:r>
        <w:rPr>
          <w:rFonts w:asciiTheme="minorHAnsi" w:eastAsiaTheme="minorHAnsi" w:hAnsiTheme="minorHAnsi" w:cs="B Nazanin" w:hint="cs"/>
          <w:sz w:val="28"/>
          <w:szCs w:val="28"/>
          <w:rtl/>
          <w:lang w:val="en-US" w:eastAsia="en-US" w:bidi="fa-IR"/>
        </w:rPr>
        <w:t>باشد</w:t>
      </w:r>
      <w:r>
        <w:rPr>
          <w:rFonts w:asciiTheme="minorHAnsi" w:eastAsiaTheme="minorHAnsi" w:hAnsiTheme="minorHAnsi" w:cs="B Nazanin"/>
          <w:sz w:val="28"/>
          <w:szCs w:val="28"/>
          <w:rtl/>
          <w:lang w:val="en-US" w:eastAsia="en-US" w:bidi="fa-IR"/>
        </w:rPr>
        <w:t xml:space="preserve"> و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حق دخالت در 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است</w:t>
      </w:r>
      <w:r>
        <w:rPr>
          <w:rFonts w:asciiTheme="minorHAnsi" w:eastAsiaTheme="minorHAnsi" w:hAnsiTheme="minorHAnsi" w:cs="B Nazanin"/>
          <w:sz w:val="28"/>
          <w:szCs w:val="28"/>
          <w:rtl/>
          <w:lang w:val="en-US" w:eastAsia="en-US" w:bidi="fa-IR"/>
        </w:rPr>
        <w:t xml:space="preserve"> و اجتماع را ندارد. بر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اساس سکولار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سم</w:t>
      </w:r>
      <w:r>
        <w:rPr>
          <w:rFonts w:asciiTheme="minorHAnsi" w:eastAsiaTheme="minorHAnsi" w:hAnsiTheme="minorHAnsi" w:cs="B Nazanin"/>
          <w:sz w:val="28"/>
          <w:szCs w:val="28"/>
          <w:rtl/>
          <w:lang w:val="en-US" w:eastAsia="en-US" w:bidi="fa-IR"/>
        </w:rPr>
        <w:t xml:space="preserve"> متولد شد. اما عقل و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مان</w:t>
      </w:r>
      <w:r>
        <w:rPr>
          <w:rFonts w:asciiTheme="minorHAnsi" w:eastAsiaTheme="minorHAnsi" w:hAnsiTheme="minorHAnsi" w:cs="B Nazanin"/>
          <w:sz w:val="28"/>
          <w:szCs w:val="28"/>
          <w:rtl/>
          <w:lang w:val="en-US" w:eastAsia="en-US" w:bidi="fa-IR"/>
        </w:rPr>
        <w:t xml:space="preserve"> انسان چن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نظر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را تأ</w:t>
      </w:r>
      <w:r>
        <w:rPr>
          <w:rFonts w:asciiTheme="minorHAnsi" w:eastAsiaTheme="minorHAnsi" w:hAnsiTheme="minorHAnsi" w:cs="B Nazanin" w:hint="cs"/>
          <w:sz w:val="28"/>
          <w:szCs w:val="28"/>
          <w:rtl/>
          <w:lang w:val="en-US" w:eastAsia="en-US" w:bidi="fa-IR"/>
        </w:rPr>
        <w:t>یی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نم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کند ز</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را</w:t>
      </w:r>
      <w:r>
        <w:rPr>
          <w:rFonts w:asciiTheme="minorHAnsi" w:eastAsiaTheme="minorHAnsi" w:hAnsiTheme="minorHAnsi" w:cs="B Nazanin"/>
          <w:sz w:val="28"/>
          <w:szCs w:val="28"/>
          <w:rtl/>
          <w:lang w:val="en-US" w:eastAsia="en-US" w:bidi="fa-IR"/>
        </w:rPr>
        <w:t xml:space="preserve"> انسان موجود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است و در جامعه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کند.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گو</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همانطور که خداوند برا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امور </w:t>
      </w:r>
      <w:r>
        <w:rPr>
          <w:rFonts w:asciiTheme="minorHAnsi" w:eastAsiaTheme="minorHAnsi" w:hAnsiTheme="minorHAnsi" w:cs="B Nazanin" w:hint="cs"/>
          <w:sz w:val="28"/>
          <w:szCs w:val="28"/>
          <w:rtl/>
          <w:lang w:val="en-US" w:eastAsia="en-US" w:bidi="fa-IR"/>
        </w:rPr>
        <w:t>شخصی</w:t>
      </w:r>
      <w:r>
        <w:rPr>
          <w:rFonts w:asciiTheme="minorHAnsi" w:eastAsiaTheme="minorHAnsi" w:hAnsiTheme="minorHAnsi" w:cs="B Nazanin"/>
          <w:sz w:val="28"/>
          <w:szCs w:val="28"/>
          <w:rtl/>
          <w:lang w:val="en-US" w:eastAsia="en-US" w:bidi="fa-IR"/>
        </w:rPr>
        <w:t xml:space="preserve"> مقررات</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وضع کرده است، برا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امور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ز</w:t>
      </w:r>
      <w:r>
        <w:rPr>
          <w:rFonts w:asciiTheme="minorHAnsi" w:eastAsiaTheme="minorHAnsi" w:hAnsiTheme="minorHAnsi" w:cs="B Nazanin"/>
          <w:sz w:val="28"/>
          <w:szCs w:val="28"/>
          <w:rtl/>
          <w:lang w:val="en-US" w:eastAsia="en-US" w:bidi="fa-IR"/>
        </w:rPr>
        <w:t xml:space="preserve"> مقررات</w:t>
      </w:r>
      <w:r>
        <w:rPr>
          <w:rFonts w:asciiTheme="minorHAnsi" w:eastAsiaTheme="minorHAnsi" w:hAnsiTheme="minorHAnsi" w:cs="B Nazanin" w:hint="cs"/>
          <w:sz w:val="28"/>
          <w:szCs w:val="28"/>
          <w:rtl/>
          <w:lang w:val="en-US" w:eastAsia="en-US" w:bidi="fa-IR"/>
        </w:rPr>
        <w:t xml:space="preserve"> و دستورالعمل</w:t>
      </w:r>
      <w:r>
        <w:rPr>
          <w:rFonts w:asciiTheme="minorHAnsi" w:eastAsiaTheme="minorHAnsi" w:hAnsiTheme="minorHAnsi" w:cs="B Nazanin"/>
          <w:sz w:val="28"/>
          <w:szCs w:val="28"/>
          <w:rtl/>
          <w:lang w:val="en-US" w:eastAsia="en-US" w:bidi="fa-IR"/>
        </w:rPr>
        <w:t xml:space="preserve"> خاص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قرار داده</w:t>
      </w:r>
      <w:r>
        <w:rPr>
          <w:rFonts w:asciiTheme="minorHAnsi" w:eastAsiaTheme="minorHAnsi" w:hAnsiTheme="minorHAnsi" w:cs="B Nazanin"/>
          <w:sz w:val="28"/>
          <w:szCs w:val="28"/>
          <w:rtl/>
          <w:lang w:val="en-US" w:eastAsia="en-US" w:bidi="fa-IR"/>
        </w:rPr>
        <w:t xml:space="preserve"> است، به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دل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ل</w:t>
      </w:r>
      <w:r>
        <w:rPr>
          <w:rFonts w:asciiTheme="minorHAnsi" w:eastAsiaTheme="minorHAnsi" w:hAnsiTheme="minorHAnsi" w:cs="B Nazanin"/>
          <w:sz w:val="28"/>
          <w:szCs w:val="28"/>
          <w:rtl/>
          <w:lang w:val="en-US" w:eastAsia="en-US" w:bidi="fa-IR"/>
        </w:rPr>
        <w:t xml:space="preserve"> که انسان نم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تواند جدا از اجتماع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کند. همانطور که ما اخلاق </w:t>
      </w:r>
      <w:r>
        <w:rPr>
          <w:rFonts w:asciiTheme="minorHAnsi" w:eastAsiaTheme="minorHAnsi" w:hAnsiTheme="minorHAnsi" w:cs="B Nazanin" w:hint="eastAsia"/>
          <w:sz w:val="28"/>
          <w:szCs w:val="28"/>
          <w:rtl/>
          <w:lang w:val="en-US" w:eastAsia="en-US" w:bidi="fa-IR"/>
        </w:rPr>
        <w:t>فرد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دار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xml:space="preserve"> اخلاق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ز</w:t>
      </w:r>
      <w:r>
        <w:rPr>
          <w:rFonts w:asciiTheme="minorHAnsi" w:eastAsiaTheme="minorHAnsi" w:hAnsiTheme="minorHAnsi" w:cs="B Nazanin"/>
          <w:sz w:val="28"/>
          <w:szCs w:val="28"/>
          <w:rtl/>
          <w:lang w:val="en-US" w:eastAsia="en-US" w:bidi="fa-IR"/>
        </w:rPr>
        <w:t xml:space="preserve"> دار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وقت</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خداوند نسبت به شخص</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فرد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 ها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نقدر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sz w:val="28"/>
          <w:szCs w:val="28"/>
          <w:rtl/>
          <w:lang w:val="en-US" w:eastAsia="en-US" w:bidi="fa-IR"/>
        </w:rPr>
        <w:lastRenderedPageBreak/>
        <w:t>حساس است، نم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تواند نسبت به امور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 ها غافل باشد. انسان ها در </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ک</w:t>
      </w:r>
      <w:r>
        <w:rPr>
          <w:rFonts w:asciiTheme="minorHAnsi" w:eastAsiaTheme="minorHAnsi" w:hAnsiTheme="minorHAnsi" w:cs="B Nazanin"/>
          <w:sz w:val="28"/>
          <w:szCs w:val="28"/>
          <w:rtl/>
          <w:lang w:val="en-US" w:eastAsia="en-US" w:bidi="fa-IR"/>
        </w:rPr>
        <w:t xml:space="preserve"> جامعه زندگ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کنند، بر جامعه تأث</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گذارند و در 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حال از جامعه تأث</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پذ</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رند</w:t>
      </w:r>
      <w:r>
        <w:rPr>
          <w:rFonts w:asciiTheme="minorHAnsi" w:eastAsiaTheme="minorHAnsi" w:hAnsiTheme="minorHAnsi" w:cs="B Nazanin"/>
          <w:sz w:val="28"/>
          <w:szCs w:val="28"/>
          <w:rtl/>
          <w:lang w:val="en-US" w:eastAsia="en-US" w:bidi="fa-IR"/>
        </w:rPr>
        <w:t>. بنابرا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ان</w:t>
      </w:r>
      <w:r>
        <w:rPr>
          <w:rFonts w:asciiTheme="minorHAnsi" w:eastAsiaTheme="minorHAnsi" w:hAnsiTheme="minorHAnsi" w:cs="B Nazanin" w:hint="eastAsia"/>
          <w:sz w:val="28"/>
          <w:szCs w:val="28"/>
          <w:rtl/>
          <w:lang w:val="en-US" w:eastAsia="en-US" w:bidi="fa-IR"/>
        </w:rPr>
        <w:t>سان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در جامعه دارای تکلیف و مسئولیت همزمان با حقوق است </w:t>
      </w:r>
      <w:r>
        <w:rPr>
          <w:rFonts w:asciiTheme="minorHAnsi" w:eastAsiaTheme="minorHAnsi" w:hAnsiTheme="minorHAnsi" w:cs="B Nazanin"/>
          <w:sz w:val="28"/>
          <w:szCs w:val="28"/>
          <w:rtl/>
          <w:lang w:val="en-US" w:eastAsia="en-US" w:bidi="fa-IR"/>
        </w:rPr>
        <w:t>همانطور که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قوان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hint="cs"/>
          <w:sz w:val="28"/>
          <w:szCs w:val="28"/>
          <w:rtl/>
          <w:lang w:val="en-US" w:eastAsia="en-US" w:bidi="fa-IR"/>
        </w:rPr>
        <w:t xml:space="preserve"> و حقوق</w:t>
      </w:r>
      <w:r>
        <w:rPr>
          <w:rFonts w:asciiTheme="minorHAnsi" w:eastAsiaTheme="minorHAnsi" w:hAnsiTheme="minorHAnsi" w:cs="B Nazanin"/>
          <w:sz w:val="28"/>
          <w:szCs w:val="28"/>
          <w:rtl/>
          <w:lang w:val="en-US" w:eastAsia="en-US" w:bidi="fa-IR"/>
        </w:rPr>
        <w:t xml:space="preserve"> 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الملل مانند حقوق بشر </w:t>
      </w:r>
      <w:r>
        <w:rPr>
          <w:rFonts w:asciiTheme="minorHAnsi" w:eastAsiaTheme="minorHAnsi" w:hAnsiTheme="minorHAnsi" w:cs="B Nazanin" w:hint="cs"/>
          <w:sz w:val="28"/>
          <w:szCs w:val="28"/>
          <w:rtl/>
          <w:lang w:val="en-US" w:eastAsia="en-US" w:bidi="fa-IR"/>
        </w:rPr>
        <w:t xml:space="preserve">نیز </w:t>
      </w:r>
      <w:r>
        <w:rPr>
          <w:rFonts w:asciiTheme="minorHAnsi" w:eastAsiaTheme="minorHAnsi" w:hAnsiTheme="minorHAnsi" w:cs="B Nazanin"/>
          <w:sz w:val="28"/>
          <w:szCs w:val="28"/>
          <w:rtl/>
          <w:lang w:val="en-US" w:eastAsia="en-US" w:bidi="fa-IR"/>
        </w:rPr>
        <w:t>بر اساس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مسئول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و حقوق </w:t>
      </w:r>
      <w:r>
        <w:rPr>
          <w:rFonts w:asciiTheme="minorHAnsi" w:eastAsiaTheme="minorHAnsi" w:hAnsiTheme="minorHAnsi" w:cs="B Nazanin" w:hint="cs"/>
          <w:sz w:val="28"/>
          <w:szCs w:val="28"/>
          <w:rtl/>
          <w:lang w:val="en-US" w:eastAsia="en-US" w:bidi="fa-IR"/>
        </w:rPr>
        <w:t>وضع شده اند.</w:t>
      </w:r>
    </w:p>
    <w:p>
      <w:pPr>
        <w:bidi/>
        <w:spacing w:after="200" w:line="276" w:lineRule="auto"/>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صبوری گفت: انسان</w:t>
      </w:r>
      <w:r>
        <w:rPr>
          <w:rFonts w:asciiTheme="minorHAnsi" w:eastAsiaTheme="minorHAnsi" w:hAnsiTheme="minorHAnsi" w:cs="B Nazanin"/>
          <w:sz w:val="28"/>
          <w:szCs w:val="28"/>
          <w:rtl/>
          <w:lang w:val="en-US" w:eastAsia="en-US" w:bidi="fa-IR"/>
        </w:rPr>
        <w:t>ها سرنوشت مشترک</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دارند. بنابرا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اعتقادات دینی</w:t>
      </w:r>
      <w:r>
        <w:rPr>
          <w:rFonts w:asciiTheme="minorHAnsi" w:eastAsiaTheme="minorHAnsi" w:hAnsiTheme="minorHAnsi" w:cs="B Nazanin"/>
          <w:sz w:val="28"/>
          <w:szCs w:val="28"/>
          <w:rtl/>
          <w:lang w:val="en-US" w:eastAsia="en-US" w:bidi="fa-IR"/>
        </w:rPr>
        <w:t xml:space="preserve"> انسان بر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سرنوشت مشترک تأث</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گذارد و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تواند نتا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ج</w:t>
      </w:r>
      <w:r>
        <w:rPr>
          <w:rFonts w:asciiTheme="minorHAnsi" w:eastAsiaTheme="minorHAnsi" w:hAnsiTheme="minorHAnsi" w:cs="B Nazanin"/>
          <w:sz w:val="28"/>
          <w:szCs w:val="28"/>
          <w:rtl/>
          <w:lang w:val="en-US" w:eastAsia="en-US" w:bidi="fa-IR"/>
        </w:rPr>
        <w:t xml:space="preserve"> خوب و بد داشته باشد. امروز ما شاهد با</w:t>
      </w:r>
      <w:r>
        <w:rPr>
          <w:rFonts w:asciiTheme="minorHAnsi" w:eastAsiaTheme="minorHAnsi" w:hAnsiTheme="minorHAnsi" w:cs="B Nazanin" w:hint="eastAsia"/>
          <w:sz w:val="28"/>
          <w:szCs w:val="28"/>
          <w:rtl/>
          <w:lang w:val="en-US" w:eastAsia="en-US" w:bidi="fa-IR"/>
        </w:rPr>
        <w:t>ورها</w:t>
      </w:r>
      <w:r>
        <w:rPr>
          <w:rFonts w:asciiTheme="minorHAnsi" w:eastAsiaTheme="minorHAnsi" w:hAnsiTheme="minorHAnsi" w:cs="B Nazanin" w:hint="cs"/>
          <w:sz w:val="28"/>
          <w:szCs w:val="28"/>
          <w:rtl/>
          <w:lang w:val="en-US" w:eastAsia="en-US" w:bidi="fa-IR"/>
        </w:rPr>
        <w:t>ی دینی</w:t>
      </w:r>
      <w:r>
        <w:rPr>
          <w:rFonts w:asciiTheme="minorHAnsi" w:eastAsiaTheme="minorHAnsi" w:hAnsiTheme="minorHAnsi" w:cs="B Nazanin"/>
          <w:sz w:val="28"/>
          <w:szCs w:val="28"/>
          <w:rtl/>
          <w:lang w:val="en-US" w:eastAsia="en-US" w:bidi="fa-IR"/>
        </w:rPr>
        <w:t xml:space="preserve"> افراط</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هست</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xml:space="preserve"> که </w:t>
      </w:r>
      <w:r>
        <w:rPr>
          <w:rFonts w:asciiTheme="minorHAnsi" w:eastAsiaTheme="minorHAnsi" w:hAnsiTheme="minorHAnsi" w:cs="B Nazanin" w:hint="cs"/>
          <w:sz w:val="28"/>
          <w:szCs w:val="28"/>
          <w:rtl/>
          <w:lang w:val="en-US" w:eastAsia="en-US" w:bidi="fa-IR"/>
        </w:rPr>
        <w:t xml:space="preserve">بنام دین و البته با سوء استفاده از آموزه های دینی </w:t>
      </w:r>
      <w:r>
        <w:rPr>
          <w:rFonts w:asciiTheme="minorHAnsi" w:eastAsiaTheme="minorHAnsi" w:hAnsiTheme="minorHAnsi" w:cs="B Nazanin"/>
          <w:sz w:val="28"/>
          <w:szCs w:val="28"/>
          <w:rtl/>
          <w:lang w:val="en-US" w:eastAsia="en-US" w:bidi="fa-IR"/>
        </w:rPr>
        <w:t>مرتکب جنا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عل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ه</w:t>
      </w:r>
      <w:r>
        <w:rPr>
          <w:rFonts w:asciiTheme="minorHAnsi" w:eastAsiaTheme="minorHAnsi" w:hAnsiTheme="minorHAnsi" w:cs="B Nazanin"/>
          <w:sz w:val="28"/>
          <w:szCs w:val="28"/>
          <w:rtl/>
          <w:lang w:val="en-US" w:eastAsia="en-US" w:bidi="fa-IR"/>
        </w:rPr>
        <w:t xml:space="preserve"> بشر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شوند، </w:t>
      </w:r>
      <w:r>
        <w:rPr>
          <w:rFonts w:asciiTheme="minorHAnsi" w:eastAsiaTheme="minorHAnsi" w:hAnsiTheme="minorHAnsi" w:cs="B Nazanin" w:hint="cs"/>
          <w:sz w:val="28"/>
          <w:szCs w:val="28"/>
          <w:rtl/>
          <w:lang w:val="en-US" w:eastAsia="en-US" w:bidi="fa-IR"/>
        </w:rPr>
        <w:t>همچنان</w:t>
      </w:r>
      <w:r>
        <w:rPr>
          <w:rFonts w:asciiTheme="minorHAnsi" w:eastAsiaTheme="minorHAnsi" w:hAnsiTheme="minorHAnsi" w:cs="B Nazanin"/>
          <w:sz w:val="28"/>
          <w:szCs w:val="28"/>
          <w:rtl/>
          <w:lang w:val="en-US" w:eastAsia="en-US" w:bidi="fa-IR"/>
        </w:rPr>
        <w:t>که با باورها</w:t>
      </w:r>
      <w:r>
        <w:rPr>
          <w:rFonts w:asciiTheme="minorHAnsi" w:eastAsiaTheme="minorHAnsi" w:hAnsiTheme="minorHAnsi" w:cs="B Nazanin" w:hint="cs"/>
          <w:sz w:val="28"/>
          <w:szCs w:val="28"/>
          <w:rtl/>
          <w:lang w:val="en-US" w:eastAsia="en-US" w:bidi="fa-IR"/>
        </w:rPr>
        <w:t>ی دینی</w:t>
      </w:r>
      <w:r>
        <w:rPr>
          <w:rFonts w:asciiTheme="minorHAnsi" w:eastAsiaTheme="minorHAnsi" w:hAnsiTheme="minorHAnsi" w:cs="B Nazanin"/>
          <w:sz w:val="28"/>
          <w:szCs w:val="28"/>
          <w:rtl/>
          <w:lang w:val="en-US" w:eastAsia="en-US" w:bidi="fa-IR"/>
        </w:rPr>
        <w:t xml:space="preserve"> خوب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روبرو هست</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xml:space="preserve"> که در خدمت بشر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است. بر اساس آموزه ها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w:t>
      </w:r>
      <w:r>
        <w:rPr>
          <w:rFonts w:asciiTheme="minorHAnsi" w:eastAsiaTheme="minorHAnsi" w:hAnsiTheme="minorHAnsi" w:cs="B Nazanin"/>
          <w:sz w:val="28"/>
          <w:szCs w:val="28"/>
          <w:rtl/>
          <w:lang w:val="en-US" w:eastAsia="en-US" w:bidi="fa-IR"/>
        </w:rPr>
        <w:t xml:space="preserve"> مردم در قبال </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کد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گر</w:t>
      </w:r>
      <w:r>
        <w:rPr>
          <w:rFonts w:asciiTheme="minorHAnsi" w:eastAsiaTheme="minorHAnsi" w:hAnsiTheme="minorHAnsi" w:cs="B Nazanin"/>
          <w:sz w:val="28"/>
          <w:szCs w:val="28"/>
          <w:rtl/>
          <w:lang w:val="en-US" w:eastAsia="en-US" w:bidi="fa-IR"/>
        </w:rPr>
        <w:t xml:space="preserve"> مسئول هستند و اگر جامعه و جهان دچار مشکل و چالش باشد، همه مسئول هستند. شاعر 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سعد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ش</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راز</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گو</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د</w:t>
      </w:r>
      <w:r>
        <w:rPr>
          <w:rFonts w:asciiTheme="minorHAnsi" w:eastAsiaTheme="minorHAnsi" w:hAnsiTheme="minorHAnsi" w:cs="B Nazanin" w:hint="cs"/>
          <w:sz w:val="28"/>
          <w:szCs w:val="28"/>
          <w:rtl/>
          <w:lang w:val="en-US" w:eastAsia="en-US" w:bidi="fa-IR"/>
        </w:rPr>
        <w:t xml:space="preserve">: </w:t>
      </w:r>
    </w:p>
    <w:p>
      <w:pPr>
        <w:bidi/>
        <w:spacing w:after="200" w:line="276" w:lineRule="auto"/>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 xml:space="preserve">بنی آدم اعضای یک پیکرند   که در آفرینش زیک گوهرند </w:t>
      </w:r>
    </w:p>
    <w:p>
      <w:pPr>
        <w:bidi/>
        <w:spacing w:after="200" w:line="276" w:lineRule="auto"/>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چو عضوی بدرد آورد روزگار     دگر عضوها را نماند قرار</w:t>
      </w:r>
    </w:p>
    <w:p>
      <w:pPr>
        <w:bidi/>
        <w:spacing w:after="200" w:line="276" w:lineRule="auto"/>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 xml:space="preserve"> </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رایزن فرهنگی تاکید کرد </w:t>
      </w:r>
      <w:r>
        <w:rPr>
          <w:rFonts w:asciiTheme="minorHAnsi" w:eastAsiaTheme="minorHAnsi" w:hAnsiTheme="minorHAnsi" w:cs="B Nazanin"/>
          <w:sz w:val="28"/>
          <w:szCs w:val="28"/>
          <w:rtl/>
          <w:lang w:val="en-US" w:eastAsia="en-US" w:bidi="fa-IR"/>
        </w:rPr>
        <w:t>مرور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بر 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انات</w:t>
      </w:r>
      <w:r>
        <w:rPr>
          <w:rFonts w:asciiTheme="minorHAnsi" w:eastAsiaTheme="minorHAnsi" w:hAnsiTheme="minorHAnsi" w:cs="B Nazanin"/>
          <w:sz w:val="28"/>
          <w:szCs w:val="28"/>
          <w:rtl/>
          <w:lang w:val="en-US" w:eastAsia="en-US" w:bidi="fa-IR"/>
        </w:rPr>
        <w:t xml:space="preserve"> رهبران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نشاندهنده</w:t>
      </w:r>
      <w:r>
        <w:rPr>
          <w:rFonts w:asciiTheme="minorHAnsi" w:eastAsiaTheme="minorHAnsi" w:hAnsiTheme="minorHAnsi" w:cs="B Nazanin"/>
          <w:sz w:val="28"/>
          <w:szCs w:val="28"/>
          <w:rtl/>
          <w:lang w:val="en-US" w:eastAsia="en-US" w:bidi="fa-IR"/>
        </w:rPr>
        <w:t xml:space="preserve"> اهم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مسئول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انسان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و مسئول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ت</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در قبال مشکلات جوامع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چند روز پ</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ش</w:t>
      </w:r>
      <w:r>
        <w:rPr>
          <w:rFonts w:asciiTheme="minorHAnsi" w:eastAsiaTheme="minorHAnsi" w:hAnsiTheme="minorHAnsi" w:cs="B Nazanin"/>
          <w:sz w:val="28"/>
          <w:szCs w:val="28"/>
          <w:rtl/>
          <w:lang w:val="en-US" w:eastAsia="en-US" w:bidi="fa-IR"/>
        </w:rPr>
        <w:t xml:space="preserve"> نشست اسقف ها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کاتول</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ک</w:t>
      </w:r>
      <w:r>
        <w:rPr>
          <w:rFonts w:asciiTheme="minorHAnsi" w:eastAsiaTheme="minorHAnsi" w:hAnsiTheme="minorHAnsi" w:cs="B Nazanin"/>
          <w:sz w:val="28"/>
          <w:szCs w:val="28"/>
          <w:rtl/>
          <w:lang w:val="en-US" w:eastAsia="en-US" w:bidi="fa-IR"/>
        </w:rPr>
        <w:t xml:space="preserve"> آس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w:t>
      </w:r>
      <w:r>
        <w:rPr>
          <w:rFonts w:asciiTheme="minorHAnsi" w:eastAsiaTheme="minorHAnsi" w:hAnsiTheme="minorHAnsi" w:cs="B Nazanin"/>
          <w:sz w:val="28"/>
          <w:szCs w:val="28"/>
          <w:rtl/>
          <w:lang w:val="en-US" w:eastAsia="en-US" w:bidi="fa-IR"/>
        </w:rPr>
        <w:t xml:space="preserve"> در تا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لند</w:t>
      </w:r>
      <w:r>
        <w:rPr>
          <w:rFonts w:asciiTheme="minorHAnsi" w:eastAsiaTheme="minorHAnsi" w:hAnsiTheme="minorHAnsi" w:cs="B Nazanin"/>
          <w:sz w:val="28"/>
          <w:szCs w:val="28"/>
          <w:rtl/>
          <w:lang w:val="en-US" w:eastAsia="en-US" w:bidi="fa-IR"/>
        </w:rPr>
        <w:t xml:space="preserve"> برگزار شد و همه شرکت کنندگان تاک</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xml:space="preserve"> کردند که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نم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تواند در برابر مشکلات و چالش ها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بشر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مانند فقر، خشونت و بلا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w:t>
      </w:r>
      <w:r>
        <w:rPr>
          <w:rFonts w:asciiTheme="minorHAnsi" w:eastAsiaTheme="minorHAnsi" w:hAnsiTheme="minorHAnsi" w:cs="B Nazanin"/>
          <w:sz w:val="28"/>
          <w:szCs w:val="28"/>
          <w:rtl/>
          <w:lang w:val="en-US" w:eastAsia="en-US" w:bidi="fa-IR"/>
        </w:rPr>
        <w:t xml:space="preserve"> و تغ</w:t>
      </w:r>
      <w:r>
        <w:rPr>
          <w:rFonts w:asciiTheme="minorHAnsi" w:eastAsiaTheme="minorHAnsi" w:hAnsiTheme="minorHAnsi" w:cs="B Nazanin" w:hint="cs"/>
          <w:sz w:val="28"/>
          <w:szCs w:val="28"/>
          <w:rtl/>
          <w:lang w:val="en-US" w:eastAsia="en-US" w:bidi="fa-IR"/>
        </w:rPr>
        <w:t>یی</w:t>
      </w:r>
      <w:r>
        <w:rPr>
          <w:rFonts w:asciiTheme="minorHAnsi" w:eastAsiaTheme="minorHAnsi" w:hAnsiTheme="minorHAnsi" w:cs="B Nazanin" w:hint="eastAsia"/>
          <w:sz w:val="28"/>
          <w:szCs w:val="28"/>
          <w:rtl/>
          <w:lang w:val="en-US" w:eastAsia="en-US" w:bidi="fa-IR"/>
        </w:rPr>
        <w:t>رات</w:t>
      </w:r>
      <w:r>
        <w:rPr>
          <w:rFonts w:asciiTheme="minorHAnsi" w:eastAsiaTheme="minorHAnsi" w:hAnsiTheme="minorHAnsi" w:cs="B Nazanin"/>
          <w:sz w:val="28"/>
          <w:szCs w:val="28"/>
          <w:rtl/>
          <w:lang w:val="en-US" w:eastAsia="en-US" w:bidi="fa-IR"/>
        </w:rPr>
        <w:t xml:space="preserve"> آب و هوا</w:t>
      </w:r>
      <w:r>
        <w:rPr>
          <w:rFonts w:asciiTheme="minorHAnsi" w:eastAsiaTheme="minorHAnsi" w:hAnsiTheme="minorHAnsi" w:cs="B Nazanin" w:hint="cs"/>
          <w:sz w:val="28"/>
          <w:szCs w:val="28"/>
          <w:rtl/>
          <w:lang w:val="en-US" w:eastAsia="en-US" w:bidi="fa-IR"/>
        </w:rPr>
        <w:t>یی</w:t>
      </w:r>
      <w:r>
        <w:rPr>
          <w:rFonts w:asciiTheme="minorHAnsi" w:eastAsiaTheme="minorHAnsi" w:hAnsiTheme="minorHAnsi" w:cs="B Nazanin"/>
          <w:sz w:val="28"/>
          <w:szCs w:val="28"/>
          <w:rtl/>
          <w:lang w:val="en-US" w:eastAsia="en-US" w:bidi="fa-IR"/>
        </w:rPr>
        <w:t xml:space="preserve"> ساکت بماند.  پ</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امبر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گرامی </w:t>
      </w:r>
      <w:r>
        <w:rPr>
          <w:rFonts w:asciiTheme="minorHAnsi" w:eastAsiaTheme="minorHAnsi" w:hAnsiTheme="minorHAnsi" w:cs="B Nazanin"/>
          <w:sz w:val="28"/>
          <w:szCs w:val="28"/>
          <w:rtl/>
          <w:lang w:val="en-US" w:eastAsia="en-US" w:bidi="fa-IR"/>
        </w:rPr>
        <w:t xml:space="preserve">اسلام </w:t>
      </w:r>
      <w:r>
        <w:rPr>
          <w:rFonts w:asciiTheme="minorHAnsi" w:eastAsiaTheme="minorHAnsi" w:hAnsiTheme="minorHAnsi" w:cs="B Nazanin" w:hint="cs"/>
          <w:sz w:val="28"/>
          <w:szCs w:val="28"/>
          <w:rtl/>
          <w:lang w:val="en-US" w:eastAsia="en-US" w:bidi="fa-IR"/>
        </w:rPr>
        <w:t xml:space="preserve">(ص) </w:t>
      </w:r>
      <w:r>
        <w:rPr>
          <w:rFonts w:asciiTheme="minorHAnsi" w:eastAsiaTheme="minorHAnsi" w:hAnsiTheme="minorHAnsi" w:cs="B Nazanin"/>
          <w:sz w:val="28"/>
          <w:szCs w:val="28"/>
          <w:rtl/>
          <w:lang w:val="en-US" w:eastAsia="en-US" w:bidi="fa-IR"/>
        </w:rPr>
        <w:t>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فرما</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د</w:t>
      </w:r>
      <w:r>
        <w:rPr>
          <w:rFonts w:asciiTheme="minorHAnsi" w:eastAsiaTheme="minorHAnsi" w:hAnsiTheme="minorHAnsi" w:cs="B Nazanin"/>
          <w:sz w:val="28"/>
          <w:szCs w:val="28"/>
          <w:rtl/>
          <w:lang w:val="en-US" w:eastAsia="en-US" w:bidi="fa-IR"/>
        </w:rPr>
        <w:t>: اگر مسلمان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فر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انسان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را بشنود و او بتواند کمک کند اما او را </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ار</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نکند، مسلمان 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ست</w:t>
      </w:r>
      <w:r>
        <w:rPr>
          <w:rFonts w:asciiTheme="minorHAnsi" w:eastAsiaTheme="minorHAnsi" w:hAnsiTheme="minorHAnsi" w:cs="B Nazanin" w:hint="cs"/>
          <w:sz w:val="28"/>
          <w:szCs w:val="28"/>
          <w:rtl/>
          <w:lang w:val="en-US" w:eastAsia="en-US" w:bidi="fa-IR"/>
        </w:rPr>
        <w:t xml:space="preserve">. صبوری اذعان کرد با توجه به این نقطه نظرات و مطالب عدیده ای که پیرامون لزوم نقش آفرینی دین در عرصه اجتماعی و سیاسی میتوان بیان کرد چنین نتیجه ای حاصل میآید که همکاری متفکرین و رهبران دینی برای گفتگو و یافتن راه حلهای مقابله با چالشها و مشکلات بشری از اهمیت و مسئولیت خطیری برخوردار است و کنار نشستن اندیشمندان و بزرگان دینی و پرداختن صرف به عبادات و مناسک دینی ، جوابگوی مسئولیت آنها در پیشگاه خدا و بشر نخواهد بود. صبوری افزود : </w:t>
      </w:r>
      <w:r>
        <w:rPr>
          <w:rFonts w:asciiTheme="minorHAnsi" w:eastAsiaTheme="minorHAnsi" w:hAnsiTheme="minorHAnsi" w:cs="B Nazanin"/>
          <w:sz w:val="28"/>
          <w:szCs w:val="28"/>
          <w:rtl/>
          <w:lang w:val="en-US" w:eastAsia="en-US" w:bidi="fa-IR"/>
        </w:rPr>
        <w:t>ما معتقد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م</w:t>
      </w:r>
      <w:r>
        <w:rPr>
          <w:rFonts w:asciiTheme="minorHAnsi" w:eastAsiaTheme="minorHAnsi" w:hAnsiTheme="minorHAnsi" w:cs="B Nazanin"/>
          <w:sz w:val="28"/>
          <w:szCs w:val="28"/>
          <w:rtl/>
          <w:lang w:val="en-US" w:eastAsia="en-US" w:bidi="fa-IR"/>
        </w:rPr>
        <w:t xml:space="preserve"> کسان</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که بر جدا</w:t>
      </w:r>
      <w:r>
        <w:rPr>
          <w:rFonts w:asciiTheme="minorHAnsi" w:eastAsiaTheme="minorHAnsi" w:hAnsiTheme="minorHAnsi" w:cs="B Nazanin" w:hint="cs"/>
          <w:sz w:val="28"/>
          <w:szCs w:val="28"/>
          <w:rtl/>
          <w:lang w:val="en-US" w:eastAsia="en-US" w:bidi="fa-IR"/>
        </w:rPr>
        <w:t>یی</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از امور 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اس</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اجتماع</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اصرار دارند، م</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sz w:val="28"/>
          <w:szCs w:val="28"/>
          <w:rtl/>
          <w:lang w:val="en-US" w:eastAsia="en-US" w:bidi="fa-IR"/>
        </w:rPr>
        <w:t xml:space="preserve"> خواهند نقش</w:t>
      </w:r>
      <w:r>
        <w:rPr>
          <w:rFonts w:asciiTheme="minorHAnsi" w:eastAsiaTheme="minorHAnsi" w:hAnsiTheme="minorHAnsi" w:cs="B Nazanin" w:hint="cs"/>
          <w:sz w:val="28"/>
          <w:szCs w:val="28"/>
          <w:rtl/>
          <w:lang w:val="en-US" w:eastAsia="en-US" w:bidi="fa-IR"/>
        </w:rPr>
        <w:t xml:space="preserve"> و ظرفیت</w:t>
      </w:r>
      <w:r>
        <w:rPr>
          <w:rFonts w:asciiTheme="minorHAnsi" w:eastAsiaTheme="minorHAnsi" w:hAnsiTheme="minorHAnsi" w:cs="B Nazanin"/>
          <w:sz w:val="28"/>
          <w:szCs w:val="28"/>
          <w:rtl/>
          <w:lang w:val="en-US" w:eastAsia="en-US" w:bidi="fa-IR"/>
        </w:rPr>
        <w:t xml:space="preserve">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را در حل </w:t>
      </w:r>
      <w:r>
        <w:rPr>
          <w:rFonts w:asciiTheme="minorHAnsi" w:eastAsiaTheme="minorHAnsi" w:hAnsiTheme="minorHAnsi" w:cs="B Nazanin"/>
          <w:sz w:val="28"/>
          <w:szCs w:val="28"/>
          <w:rtl/>
          <w:lang w:val="en-US" w:eastAsia="en-US" w:bidi="fa-IR"/>
        </w:rPr>
        <w:lastRenderedPageBreak/>
        <w:t>مشکلات جوامع از ب</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sz w:val="28"/>
          <w:szCs w:val="28"/>
          <w:rtl/>
          <w:lang w:val="en-US" w:eastAsia="en-US" w:bidi="fa-IR"/>
        </w:rPr>
        <w:t xml:space="preserve"> ببرند</w:t>
      </w:r>
      <w:r>
        <w:rPr>
          <w:rFonts w:asciiTheme="minorHAnsi" w:eastAsiaTheme="minorHAnsi" w:hAnsiTheme="minorHAnsi" w:cs="B Nazanin" w:hint="cs"/>
          <w:sz w:val="28"/>
          <w:szCs w:val="28"/>
          <w:rtl/>
          <w:lang w:val="en-US" w:eastAsia="en-US" w:bidi="fa-IR"/>
        </w:rPr>
        <w:t xml:space="preserve"> و این افراد</w:t>
      </w:r>
      <w:r>
        <w:rPr>
          <w:rFonts w:asciiTheme="minorHAnsi" w:eastAsiaTheme="minorHAnsi" w:hAnsiTheme="minorHAnsi" w:cs="B Nazanin"/>
          <w:sz w:val="28"/>
          <w:szCs w:val="28"/>
          <w:rtl/>
          <w:lang w:val="en-US" w:eastAsia="en-US" w:bidi="fa-IR"/>
        </w:rPr>
        <w:t xml:space="preserve"> ورود د</w:t>
      </w:r>
      <w:r>
        <w:rPr>
          <w:rFonts w:asciiTheme="minorHAnsi" w:eastAsiaTheme="minorHAnsi" w:hAnsiTheme="minorHAnsi" w:cs="B Nazanin" w:hint="cs"/>
          <w:sz w:val="28"/>
          <w:szCs w:val="28"/>
          <w:rtl/>
          <w:lang w:val="en-US" w:eastAsia="en-US" w:bidi="fa-IR"/>
        </w:rPr>
        <w:t>ی</w:t>
      </w:r>
      <w:r>
        <w:rPr>
          <w:rFonts w:asciiTheme="minorHAnsi" w:eastAsiaTheme="minorHAnsi" w:hAnsiTheme="minorHAnsi" w:cs="B Nazanin" w:hint="eastAsia"/>
          <w:sz w:val="28"/>
          <w:szCs w:val="28"/>
          <w:rtl/>
          <w:lang w:val="en-US" w:eastAsia="en-US" w:bidi="fa-IR"/>
        </w:rPr>
        <w:t>ن</w:t>
      </w:r>
      <w:r>
        <w:rPr>
          <w:rFonts w:asciiTheme="minorHAnsi" w:eastAsiaTheme="minorHAnsi" w:hAnsiTheme="minorHAnsi" w:cs="B Nazanin" w:hint="cs"/>
          <w:sz w:val="28"/>
          <w:szCs w:val="28"/>
          <w:rtl/>
          <w:lang w:val="en-US" w:eastAsia="en-US" w:bidi="fa-IR"/>
        </w:rPr>
        <w:t xml:space="preserve"> به مسائل مختلف</w:t>
      </w:r>
      <w:r>
        <w:rPr>
          <w:rFonts w:asciiTheme="minorHAnsi" w:eastAsiaTheme="minorHAnsi" w:hAnsiTheme="minorHAnsi" w:cs="B Nazanin"/>
          <w:sz w:val="28"/>
          <w:szCs w:val="28"/>
          <w:rtl/>
          <w:lang w:val="en-US" w:eastAsia="en-US" w:bidi="fa-IR"/>
        </w:rPr>
        <w:t xml:space="preserve"> جامعه </w:t>
      </w:r>
      <w:r>
        <w:rPr>
          <w:rFonts w:asciiTheme="minorHAnsi" w:eastAsiaTheme="minorHAnsi" w:hAnsiTheme="minorHAnsi" w:cs="B Nazanin" w:hint="cs"/>
          <w:sz w:val="28"/>
          <w:szCs w:val="28"/>
          <w:rtl/>
          <w:lang w:val="en-US" w:eastAsia="en-US" w:bidi="fa-IR"/>
        </w:rPr>
        <w:t xml:space="preserve">را </w:t>
      </w:r>
      <w:r>
        <w:rPr>
          <w:rFonts w:asciiTheme="minorHAnsi" w:eastAsiaTheme="minorHAnsi" w:hAnsiTheme="minorHAnsi" w:cs="B Nazanin"/>
          <w:sz w:val="28"/>
          <w:szCs w:val="28"/>
          <w:rtl/>
          <w:lang w:val="en-US" w:eastAsia="en-US" w:bidi="fa-IR"/>
        </w:rPr>
        <w:t>بر خلاف مصلحت</w:t>
      </w:r>
      <w:r>
        <w:rPr>
          <w:rFonts w:asciiTheme="minorHAnsi" w:eastAsiaTheme="minorHAnsi" w:hAnsiTheme="minorHAnsi" w:cs="B Nazanin" w:hint="cs"/>
          <w:sz w:val="28"/>
          <w:szCs w:val="28"/>
          <w:rtl/>
          <w:lang w:val="en-US" w:eastAsia="en-US" w:bidi="fa-IR"/>
        </w:rPr>
        <w:t xml:space="preserve"> و منافع خود می دانند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 که نمونه های آن را در جهان معاصر میتوان براحتی یافت که با سلطه و یک جانبه گرایی خواهان استعمار سائر ملتها برای تحقق منافع نامشروع خودشان هستند</w:t>
      </w:r>
      <w:r>
        <w:rPr>
          <w:rFonts w:asciiTheme="minorHAnsi" w:eastAsiaTheme="minorHAnsi" w:hAnsiTheme="minorHAnsi" w:cs="B Nazanin"/>
          <w:sz w:val="28"/>
          <w:szCs w:val="28"/>
          <w:lang w:val="en-US" w:eastAsia="en-US" w:bidi="fa-IR"/>
        </w:rPr>
        <w:t>.</w:t>
      </w:r>
    </w:p>
    <w:p>
      <w:pPr>
        <w:bidi/>
        <w:spacing w:after="200" w:line="276" w:lineRule="auto"/>
        <w:jc w:val="mediumKashida"/>
        <w:rPr>
          <w:rFonts w:asciiTheme="minorHAnsi" w:eastAsiaTheme="minorHAnsi" w:hAnsiTheme="minorHAnsi" w:cs="B Nazanin"/>
          <w:sz w:val="28"/>
          <w:szCs w:val="28"/>
          <w:rtl/>
          <w:lang w:val="en-US" w:eastAsia="en-US" w:bidi="fa-IR"/>
        </w:rPr>
      </w:pPr>
    </w:p>
    <w:p>
      <w:pPr>
        <w:bidi/>
        <w:spacing w:after="200" w:line="276" w:lineRule="auto"/>
        <w:jc w:val="mediumKashida"/>
        <w:rPr>
          <w:rFonts w:asciiTheme="minorHAnsi" w:eastAsiaTheme="minorHAnsi" w:hAnsiTheme="minorHAnsi" w:cs="B Nazanin"/>
          <w:sz w:val="28"/>
          <w:szCs w:val="28"/>
          <w:lang w:val="en-US" w:eastAsia="en-US" w:bidi="fa-IR"/>
        </w:rPr>
      </w:pPr>
      <w:r>
        <w:rPr>
          <w:rFonts w:asciiTheme="minorHAnsi" w:eastAsiaTheme="minorHAnsi" w:hAnsiTheme="minorHAnsi" w:cs="B Nazanin" w:hint="cs"/>
          <w:sz w:val="28"/>
          <w:szCs w:val="28"/>
          <w:rtl/>
          <w:lang w:val="en-US" w:eastAsia="en-US" w:bidi="fa-IR"/>
        </w:rPr>
        <w:t xml:space="preserve">    </w:t>
      </w:r>
      <w:r>
        <w:rPr>
          <w:rFonts w:asciiTheme="minorHAnsi" w:eastAsiaTheme="minorHAnsi" w:hAnsiTheme="minorHAnsi" w:cs="B Nazanin"/>
          <w:noProof/>
          <w:sz w:val="28"/>
          <w:szCs w:val="28"/>
          <w:rtl/>
          <w:lang w:val="en-US" w:eastAsia="en-US"/>
        </w:rPr>
        <w:drawing>
          <wp:inline distT="0" distB="0" distL="0" distR="0">
            <wp:extent cx="2807208" cy="1517904"/>
            <wp:effectExtent l="0" t="0" r="0" b="6350"/>
            <wp:docPr id="19" name="Picture 19" descr="C:\Users\Dr-Amiri\Downloads\Desktop\New folder\photo_2022-11-06_15-20-4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Amiri\Downloads\Desktop\New folder\photo_2022-11-06_15-20-44 -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208" cy="1517904"/>
                    </a:xfrm>
                    <a:prstGeom prst="rect">
                      <a:avLst/>
                    </a:prstGeom>
                    <a:noFill/>
                    <a:ln>
                      <a:noFill/>
                    </a:ln>
                  </pic:spPr>
                </pic:pic>
              </a:graphicData>
            </a:graphic>
          </wp:inline>
        </w:drawing>
      </w:r>
      <w:r>
        <w:rPr>
          <w:rFonts w:asciiTheme="minorHAnsi" w:eastAsiaTheme="minorHAnsi" w:hAnsiTheme="minorHAnsi" w:cs="B Nazanin" w:hint="cs"/>
          <w:sz w:val="28"/>
          <w:szCs w:val="28"/>
          <w:rtl/>
          <w:lang w:val="en-US" w:eastAsia="en-US" w:bidi="fa-IR"/>
        </w:rPr>
        <w:t xml:space="preserve">                             </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دکتر آروین ابالیو رئیس سازمان مربیان مذهبی فیلیپین نیز در سخنان کوتاهی با تشکر از حضور مهمانان ، همکاری با رایزنی فرهنگی ج.ا.ایران را برای موضوع مهم بررسی نقش دین در روابط و همکاریهای بین المللی را فرصت مغتنمی شمرد که از رهگذر وبینار تشکیل شده ، نقطه نظرات صاحبنظران به گوش علاقمندان و جویندگان حقیت دین برسد. وی با اشاره به تحولات بین المللی در دهه های اخیر ، نظریات گذشته در باب جدایی دین از سیاست که به نوعی در کلیسای کاتولیک برای قرنها یک اصل محوری بوده است را نیازمند بازنگری دانست و تحولات سالهای اخیر در کلیسا را در این باب ستود.</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lastRenderedPageBreak/>
        <w:drawing>
          <wp:inline distT="0" distB="0" distL="0" distR="0">
            <wp:extent cx="2438400" cy="1630680"/>
            <wp:effectExtent l="0" t="0" r="0" b="7620"/>
            <wp:docPr id="7" name="Picture 7" descr="C:\Users\Dr-Amiri\Downloads\Desktop\New folder\photo_2022-11-06_15-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Amiri\Downloads\Desktop\New folder\photo_2022-11-06_15-19-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دکتر علی اکبر ضیایی رئیس مرکز گفتگوی ادیان و فرهنگهای سازمان فرهنگ و ارتباطات اسلامی  در سخنرانی خویش ضمن تشکر از برگزارکنندگان این وبینار و ابراز خرسندی از حضور در آن ، بیان داشت 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یکی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مفاهیم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علوم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انسانی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اجتماعی است  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رشد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گسترش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فناوری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تبع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افزایش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ارتباطات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اهمیت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افزوده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 . وی اظهار داشت، گفت‌وگوی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نیز گفتگوی بین فرهنگ‌ها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مهم‌ترین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حوزه‌های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گفت‌وگو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عصر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حاضر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به‌طور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گسترده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توسط</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افراد،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سازمان‌ها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رهبران دینی و بعضا سیاستمداران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استقبال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گرفته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می‌گیرد</w:t>
      </w:r>
      <w:r>
        <w:rPr>
          <w:rFonts w:asciiTheme="minorHAnsi" w:eastAsiaTheme="minorHAnsi" w:hAnsiTheme="minorHAnsi" w:cs="B Nazanin"/>
          <w:sz w:val="28"/>
          <w:szCs w:val="28"/>
          <w:lang w:val="en-US" w:eastAsia="en-US" w:bidi="fa-IR"/>
        </w:rPr>
        <w:t>.</w:t>
      </w:r>
      <w:r>
        <w:rPr>
          <w:rFonts w:asciiTheme="minorHAnsi" w:eastAsiaTheme="minorHAnsi" w:hAnsiTheme="minorHAnsi" w:cs="B Nazanin" w:hint="cs"/>
          <w:sz w:val="28"/>
          <w:szCs w:val="28"/>
          <w:rtl/>
          <w:lang w:val="en-US" w:eastAsia="en-US" w:bidi="fa-IR"/>
        </w:rPr>
        <w:t xml:space="preserve"> دکتر ضیایی در تشریح جنبه های ضروری گفتگوهای دینی و فرهنگی تاکید کرد، اولاً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دلیل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تغییرات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تحولات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خاص</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دنیای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امروز،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انسان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همچنین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دستخوش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تغییرات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تحولات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زیادی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تحولی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مجدد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ارزیابی دوباره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دانش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خود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دعوت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پیشوایان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الهی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بی‌تردید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پرچم‌ داران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معرفی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اندیشه‌های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نوین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نجات‌محور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هستند نیازمند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همگرایی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بیشتری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هستند لذا 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نظر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رسد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سطح اندیشمندان و </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رهبران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دستیابی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همگرایی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سطحی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بیشتر و عمیقتر ،</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اجتناب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ناپذیر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ضروری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است  </w:t>
      </w:r>
      <w:r>
        <w:rPr>
          <w:rFonts w:asciiTheme="minorHAnsi" w:eastAsiaTheme="minorHAnsi" w:hAnsiTheme="minorHAnsi" w:cs="B Nazanin"/>
          <w:sz w:val="28"/>
          <w:szCs w:val="28"/>
          <w:lang w:val="en-US" w:eastAsia="en-US" w:bidi="fa-IR"/>
        </w:rPr>
        <w:t>.</w:t>
      </w:r>
      <w:r>
        <w:rPr>
          <w:rFonts w:asciiTheme="minorHAnsi" w:eastAsiaTheme="minorHAnsi" w:hAnsiTheme="minorHAnsi" w:cs="B Nazanin" w:hint="cs"/>
          <w:sz w:val="28"/>
          <w:szCs w:val="28"/>
          <w:rtl/>
          <w:lang w:val="en-US" w:eastAsia="en-US" w:bidi="fa-IR"/>
        </w:rPr>
        <w:t>ایشان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روشنگری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افکار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عمومی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نسبت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ابهامات و شبهات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 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عقیدتی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 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مواردی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 می شمارد 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ضرورت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ناگزیری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برگزاری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روشن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کند</w:t>
      </w:r>
      <w:r>
        <w:rPr>
          <w:rFonts w:asciiTheme="minorHAnsi" w:eastAsiaTheme="minorHAnsi" w:hAnsiTheme="minorHAnsi" w:cs="B Nazanin"/>
          <w:sz w:val="28"/>
          <w:szCs w:val="28"/>
          <w:rtl/>
          <w:lang w:val="en-US" w:eastAsia="en-US" w:bidi="fa-IR"/>
        </w:rPr>
        <w:t>.</w:t>
      </w:r>
      <w:r>
        <w:rPr>
          <w:rFonts w:asciiTheme="minorHAnsi" w:eastAsiaTheme="minorHAnsi" w:hAnsiTheme="minorHAnsi" w:cs="B Nazanin" w:hint="cs"/>
          <w:sz w:val="28"/>
          <w:szCs w:val="28"/>
          <w:rtl/>
          <w:lang w:val="en-US" w:eastAsia="en-US" w:bidi="fa-IR"/>
        </w:rPr>
        <w:t xml:space="preserve"> رئیس مرکز گفتگوی ادیان تاکید نمود، </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بدون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دیدگاه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مسلمانان،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یکی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الزامات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تلاش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بردن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هراسی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 و افزود، 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دنیای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امروز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تنها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خود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انزوا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زیست،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بلکه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امکان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سنت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lastRenderedPageBreak/>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اصلاح</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رفتار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همسو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صلح</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فکر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سنت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مستلزم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همکاری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سنت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بخش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عمده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همکاری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طریق</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امکان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پذیر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lang w:val="en-US" w:eastAsia="en-US" w:bidi="fa-IR"/>
        </w:rPr>
        <w:t>.</w:t>
      </w:r>
      <w:r>
        <w:rPr>
          <w:rFonts w:asciiTheme="minorHAnsi" w:eastAsiaTheme="minorHAnsi" w:hAnsiTheme="minorHAnsi" w:cs="B Nazanin" w:hint="cs"/>
          <w:sz w:val="28"/>
          <w:szCs w:val="28"/>
          <w:rtl/>
          <w:lang w:val="en-US" w:eastAsia="en-US" w:bidi="fa-IR"/>
        </w:rPr>
        <w:t xml:space="preserve"> سخنران بااشاره به دیدگاه اسلام در این زمینه افزود، گفتگوی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پدیده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جدیدی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قرآن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کریم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تفاهم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مسائل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مشترک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یعنی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توحید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دعوت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تعبير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قرآن خطاب به پیامبر اسلام (ص) ، بگو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اى</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اهل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كتاب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تحت محوریت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کلمه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مشترک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جمع شویم 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خدا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نپرستیم و </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آیه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 به پیامبر (ص)</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فرماید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حکمت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اندرز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نیکو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پروردگارت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دعوت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نیکوترین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وجه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استدلال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 این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دیدگاه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منحصر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کتاب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مقدس</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بلکه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پیشوایان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ابتدای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ظهور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مسالمت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آمیز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تأکید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داشتند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بدین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ترتیب،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رهبران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تأکید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بودند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تاریخ</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طولانی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هستند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رویکرد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غالب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سخنان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امیرالمؤمنین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نامه</w:t>
      </w:r>
      <w:r>
        <w:rPr>
          <w:rFonts w:asciiTheme="minorHAnsi" w:eastAsiaTheme="minorHAnsi" w:hAnsiTheme="minorHAnsi" w:cs="B Nazanin"/>
          <w:sz w:val="28"/>
          <w:szCs w:val="28"/>
          <w:rtl/>
          <w:lang w:val="en-US" w:eastAsia="en-US" w:bidi="fa-IR"/>
        </w:rPr>
        <w:t xml:space="preserve"> 53 </w:t>
      </w:r>
      <w:r>
        <w:rPr>
          <w:rFonts w:asciiTheme="minorHAnsi" w:eastAsiaTheme="minorHAnsi" w:hAnsiTheme="minorHAnsi" w:cs="B Nazanin" w:hint="cs"/>
          <w:sz w:val="28"/>
          <w:szCs w:val="28"/>
          <w:rtl/>
          <w:lang w:val="en-US" w:eastAsia="en-US" w:bidi="fa-IR"/>
        </w:rPr>
        <w:t>نهج</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البلاغه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خطاب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مالک اشتر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یافت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امام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علی (ع) مردم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دسته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تقسیم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فرماید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مردم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مهربانی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هستند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یا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خلقت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همانند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شمایند. دکتر ضیایی افزود، پس</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پیروزی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انقلاب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توجه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تاکید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مستمر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نظام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ایجاد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صلح</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پرهیز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خشونت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موضوع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عنایت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المللی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دستور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کار و جزو سیاست راهبردی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 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 و تعامل 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ادیان و نه تقابل با ادیان قرار گرفت. </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1188720" cy="1636776"/>
            <wp:effectExtent l="0" t="0" r="0" b="1905"/>
            <wp:docPr id="20" name="Picture 20" descr="C:\Users\Dr-Amiri\Downloads\Desktop\جمع فایل تا 10 آبان 1401\Dr. Zi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r-Amiri\Downloads\Desktop\جمع فایل تا 10 آبان 1401\Dr. Ziae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720" cy="1636776"/>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lastRenderedPageBreak/>
        <w:t>سخنران ادامه داد، اهمیت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گفت‌وگوهای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موضوع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مسالمت‌آمیز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بارها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رهبر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تأکید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قرار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گرفته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 آز آن جمله:</w:t>
      </w:r>
    </w:p>
    <w:p>
      <w:pPr>
        <w:numPr>
          <w:ilvl w:val="0"/>
          <w:numId w:val="15"/>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رابطه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دوستی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مسلمانان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توانند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سرتاسر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صلح</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زندگی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کنند</w:t>
      </w:r>
      <w:r>
        <w:rPr>
          <w:rFonts w:asciiTheme="minorHAnsi" w:eastAsiaTheme="minorHAnsi" w:hAnsiTheme="minorHAnsi" w:cs="B Nazanin" w:hint="eastAsia"/>
          <w:sz w:val="28"/>
          <w:szCs w:val="28"/>
          <w:rtl/>
          <w:lang w:val="en-US" w:eastAsia="en-US" w:bidi="fa-IR"/>
        </w:rPr>
        <w:t>»</w:t>
      </w:r>
      <w:r>
        <w:rPr>
          <w:rFonts w:asciiTheme="minorHAnsi" w:eastAsiaTheme="minorHAnsi" w:hAnsiTheme="minorHAnsi" w:cs="B Nazanin"/>
          <w:sz w:val="28"/>
          <w:szCs w:val="28"/>
          <w:rtl/>
          <w:lang w:val="en-US" w:eastAsia="en-US" w:bidi="fa-IR"/>
        </w:rPr>
        <w:t xml:space="preserve"> 4 </w:t>
      </w:r>
      <w:r>
        <w:rPr>
          <w:rFonts w:asciiTheme="minorHAnsi" w:eastAsiaTheme="minorHAnsi" w:hAnsiTheme="minorHAnsi" w:cs="B Nazanin" w:hint="cs"/>
          <w:sz w:val="28"/>
          <w:szCs w:val="28"/>
          <w:rtl/>
          <w:lang w:val="en-US" w:eastAsia="en-US" w:bidi="fa-IR"/>
        </w:rPr>
        <w:t>آوریل</w:t>
      </w:r>
      <w:r>
        <w:rPr>
          <w:rFonts w:asciiTheme="minorHAnsi" w:eastAsiaTheme="minorHAnsi" w:hAnsiTheme="minorHAnsi" w:cs="B Nazanin"/>
          <w:sz w:val="28"/>
          <w:szCs w:val="28"/>
          <w:rtl/>
          <w:lang w:val="en-US" w:eastAsia="en-US" w:bidi="fa-IR"/>
        </w:rPr>
        <w:t xml:space="preserve"> 1983</w:t>
      </w:r>
      <w:r>
        <w:rPr>
          <w:rFonts w:asciiTheme="minorHAnsi" w:eastAsiaTheme="minorHAnsi" w:hAnsiTheme="minorHAnsi" w:cs="B Nazanin" w:hint="cs"/>
          <w:sz w:val="28"/>
          <w:szCs w:val="28"/>
          <w:rtl/>
          <w:lang w:val="en-US" w:eastAsia="en-US" w:bidi="fa-IR"/>
        </w:rPr>
        <w:t xml:space="preserve"> میلادی</w:t>
      </w:r>
    </w:p>
    <w:p>
      <w:pPr>
        <w:numPr>
          <w:ilvl w:val="0"/>
          <w:numId w:val="15"/>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خوشبختانه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مسالمت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آمیز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کشورمان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برخورداریم ، یهودیان،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مسیحیان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زرتشتیان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مسلمانان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حمایت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نظام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زندگی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همکاری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زمینه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ایفای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نقش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دولت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قبال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عنوان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شهروندان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وظایفی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باید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آنها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مراقبت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انجام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دهد</w:t>
      </w:r>
      <w:r>
        <w:rPr>
          <w:rFonts w:asciiTheme="minorHAnsi" w:eastAsiaTheme="minorHAnsi" w:hAnsiTheme="minorHAnsi" w:cs="B Nazanin"/>
          <w:sz w:val="28"/>
          <w:szCs w:val="28"/>
          <w:rtl/>
          <w:lang w:val="en-US" w:eastAsia="en-US" w:bidi="fa-IR"/>
        </w:rPr>
        <w:t xml:space="preserve">. 9 </w:t>
      </w:r>
      <w:r>
        <w:rPr>
          <w:rFonts w:asciiTheme="minorHAnsi" w:eastAsiaTheme="minorHAnsi" w:hAnsiTheme="minorHAnsi" w:cs="B Nazanin" w:hint="cs"/>
          <w:sz w:val="28"/>
          <w:szCs w:val="28"/>
          <w:rtl/>
          <w:lang w:val="en-US" w:eastAsia="en-US" w:bidi="fa-IR"/>
        </w:rPr>
        <w:t>ژوئیه</w:t>
      </w:r>
      <w:r>
        <w:rPr>
          <w:rFonts w:asciiTheme="minorHAnsi" w:eastAsiaTheme="minorHAnsi" w:hAnsiTheme="minorHAnsi" w:cs="B Nazanin"/>
          <w:sz w:val="28"/>
          <w:szCs w:val="28"/>
          <w:rtl/>
          <w:lang w:val="en-US" w:eastAsia="en-US" w:bidi="fa-IR"/>
        </w:rPr>
        <w:t xml:space="preserve"> 2000</w:t>
      </w:r>
    </w:p>
    <w:p>
      <w:pPr>
        <w:numPr>
          <w:ilvl w:val="0"/>
          <w:numId w:val="15"/>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مخالف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ظلم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استکبار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سلطه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6 آوریل 2007</w:t>
      </w:r>
      <w:r>
        <w:rPr>
          <w:rFonts w:asciiTheme="minorHAnsi" w:eastAsiaTheme="minorHAnsi" w:hAnsiTheme="minorHAnsi" w:cs="B Nazanin"/>
          <w:sz w:val="28"/>
          <w:szCs w:val="28"/>
          <w:rtl/>
          <w:lang w:val="en-US" w:eastAsia="en-US" w:bidi="fa-IR"/>
        </w:rPr>
        <w:t xml:space="preserve"> </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و این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رویکرد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 که همواره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تمامی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سیاست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مربوط</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تمامی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دولت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حاکم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بوده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است ورئیس</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محترم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دیدار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اخیر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رایزنان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خارج</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کشور،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اهمیت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اشاره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ضرورت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اتحاد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رشد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معنویت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تاکید نمود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بنا بر گفته ایشان رایزنان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خارج</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کشور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وظیفه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وحدت و همکاری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تنها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جامعه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مسلمانان،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بلکه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الهی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ابراهیمی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کسانی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دغدغه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اخلاق</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معنویت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مقابل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توطئه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شوم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بشری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دارند ، برقرار سازند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چنین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وحدتی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اتفاق</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بیفتد،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قطعاً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جریانات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ضد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بشری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ایستاد</w:t>
      </w:r>
      <w:r>
        <w:rPr>
          <w:rFonts w:asciiTheme="minorHAnsi" w:eastAsiaTheme="minorHAnsi" w:hAnsiTheme="minorHAnsi" w:cs="B Nazanin"/>
          <w:sz w:val="28"/>
          <w:szCs w:val="28"/>
          <w:lang w:val="en-US" w:eastAsia="en-US" w:bidi="fa-IR"/>
        </w:rPr>
        <w:t>.</w:t>
      </w:r>
      <w:r>
        <w:rPr>
          <w:rFonts w:asciiTheme="minorHAnsi" w:eastAsiaTheme="minorHAnsi" w:hAnsiTheme="minorHAnsi" w:cs="B Nazanin" w:hint="cs"/>
          <w:sz w:val="28"/>
          <w:szCs w:val="28"/>
          <w:rtl/>
          <w:lang w:val="en-US" w:eastAsia="en-US" w:bidi="fa-IR"/>
        </w:rPr>
        <w:t xml:space="preserve"> سخنران مرکز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گفت‌وگوی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سازمان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ارتباطات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 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نهاد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رسمی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حوزه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گفت‌وگوهای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دانست که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مأموریت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تقویت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ارتقای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تفاهم،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همکاری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عهده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دارد و رهبران،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جوامع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نهادهای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طریق</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مذهبی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عنوان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بخشی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دیپلماسی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 محسوب میشوند. ایشان هدف و منظور از این گفتگوها را به قرار زیر برشمرد:</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lastRenderedPageBreak/>
        <w:t>ایجاد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بستری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توسعه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بهتر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سازنده‌تر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مذاهب،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روندهای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موجود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معرفی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چهره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مثبت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الهام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بخش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مکتب</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اهل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بیت</w:t>
      </w:r>
      <w:r>
        <w:rPr>
          <w:rFonts w:asciiTheme="minorHAnsi" w:eastAsiaTheme="minorHAnsi" w:hAnsiTheme="minorHAnsi" w:cs="B Nazanin"/>
          <w:sz w:val="28"/>
          <w:szCs w:val="28"/>
          <w:rtl/>
          <w:lang w:val="en-US" w:eastAsia="en-US" w:bidi="fa-IR"/>
        </w:rPr>
        <w:t>(</w:t>
      </w:r>
      <w:r>
        <w:rPr>
          <w:rFonts w:asciiTheme="minorHAnsi" w:eastAsiaTheme="minorHAnsi" w:hAnsiTheme="minorHAnsi" w:cs="B Nazanin" w:hint="cs"/>
          <w:sz w:val="28"/>
          <w:szCs w:val="28"/>
          <w:rtl/>
          <w:lang w:val="en-US" w:eastAsia="en-US" w:bidi="fa-IR"/>
        </w:rPr>
        <w:t>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جمهوری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اسلامی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تحکیم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روابط</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علمی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تبادل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ترویج</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تفاهم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گفتمان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مشترک</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اساس</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باورها 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ارزش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مشترک و غیره.</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ایجاد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همگرایی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تعامل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سازنده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سایر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هدف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رویارویی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جمعی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مسائل،</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مشکلات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بحران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جهان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معاصر</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ترویج</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همزیستی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مسالمت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آمیز</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جوامع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مختلف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حفظ</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حقوق</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اقلیت</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مسلمان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جوامع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غیرمسلمان</w:t>
      </w:r>
      <w:r>
        <w:rPr>
          <w:rFonts w:asciiTheme="minorHAnsi" w:eastAsiaTheme="minorHAnsi" w:hAnsiTheme="minorHAnsi" w:cs="B Nazanin"/>
          <w:sz w:val="28"/>
          <w:szCs w:val="28"/>
          <w:lang w:val="en-US" w:eastAsia="en-US" w:bidi="fa-IR"/>
        </w:rPr>
        <w:t>.</w:t>
      </w:r>
    </w:p>
    <w:p>
      <w:pPr>
        <w:numPr>
          <w:ilvl w:val="0"/>
          <w:numId w:val="16"/>
        </w:numPr>
        <w:bidi/>
        <w:spacing w:after="200" w:line="276" w:lineRule="auto"/>
        <w:contextualSpacing/>
        <w:jc w:val="mediumKashida"/>
        <w:rPr>
          <w:rFonts w:asciiTheme="minorHAnsi" w:eastAsiaTheme="minorHAnsi" w:hAnsiTheme="minorHAnsi" w:cs="B Nazanin"/>
          <w:sz w:val="28"/>
          <w:szCs w:val="28"/>
          <w:lang w:val="en-US" w:eastAsia="en-US" w:bidi="fa-IR"/>
        </w:rPr>
      </w:pPr>
      <w:r>
        <w:rPr>
          <w:rFonts w:asciiTheme="minorHAnsi" w:eastAsiaTheme="minorHAnsi" w:hAnsiTheme="minorHAnsi" w:cs="B Nazanin" w:hint="cs"/>
          <w:sz w:val="28"/>
          <w:szCs w:val="28"/>
          <w:rtl/>
          <w:lang w:val="en-US" w:eastAsia="en-US" w:bidi="fa-IR"/>
        </w:rPr>
        <w:t>گسترش</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تحکیم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روابط</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جوامع</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پیروان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ادیان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فرهنگ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خرد ذیل وحدت ملی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ایران</w:t>
      </w:r>
    </w:p>
    <w:p>
      <w:pPr>
        <w:bidi/>
        <w:spacing w:after="200" w:line="276" w:lineRule="auto"/>
        <w:contextualSpacing/>
        <w:jc w:val="mediumKashida"/>
        <w:rPr>
          <w:rFonts w:asciiTheme="minorHAnsi" w:eastAsiaTheme="minorHAnsi" w:hAnsiTheme="minorHAnsi" w:cs="B Nazanin"/>
          <w:sz w:val="28"/>
          <w:szCs w:val="28"/>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دکتر ضیایی در پایان افزود : بر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اساس</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اهداف</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کارکردهای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مورد</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نظر،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گفتگوها</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چهار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دسته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اصلی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زیر</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تقسیم</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شوند</w:t>
      </w:r>
      <w:r>
        <w:rPr>
          <w:rFonts w:asciiTheme="minorHAnsi" w:eastAsiaTheme="minorHAnsi" w:hAnsiTheme="minorHAnsi" w:cs="B Nazanin"/>
          <w:sz w:val="28"/>
          <w:szCs w:val="28"/>
          <w:lang w:val="en-US" w:eastAsia="en-US" w:bidi="fa-IR"/>
        </w:rPr>
        <w:t>:</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sz w:val="28"/>
          <w:szCs w:val="28"/>
          <w:lang w:val="en-US" w:eastAsia="en-US" w:bidi="fa-IR"/>
        </w:rPr>
        <w:t xml:space="preserve">- </w:t>
      </w:r>
      <w:r>
        <w:rPr>
          <w:rFonts w:asciiTheme="minorHAnsi" w:eastAsiaTheme="minorHAnsi" w:hAnsiTheme="minorHAnsi" w:cs="B Nazanin" w:hint="cs"/>
          <w:sz w:val="28"/>
          <w:szCs w:val="28"/>
          <w:rtl/>
          <w:lang w:val="en-US" w:eastAsia="en-US" w:bidi="fa-IR"/>
        </w:rPr>
        <w:t>گفتگوهای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نظری،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شناختی،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معرفتی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کلامی-</w:t>
      </w:r>
      <w:r>
        <w:rPr>
          <w:rFonts w:asciiTheme="minorHAnsi" w:eastAsiaTheme="minorHAnsi" w:hAnsiTheme="minorHAnsi" w:cs="B Nazanin"/>
          <w:sz w:val="28"/>
          <w:szCs w:val="28"/>
          <w:lang w:val="en-US" w:eastAsia="en-US" w:bidi="fa-IR"/>
        </w:rPr>
        <w:t xml:space="preserve"> </w:t>
      </w:r>
      <w:r>
        <w:rPr>
          <w:rFonts w:asciiTheme="minorHAnsi" w:eastAsiaTheme="minorHAnsi" w:hAnsiTheme="minorHAnsi" w:cs="B Nazanin" w:hint="cs"/>
          <w:sz w:val="28"/>
          <w:szCs w:val="28"/>
          <w:rtl/>
          <w:lang w:val="en-US" w:eastAsia="en-US" w:bidi="fa-IR"/>
        </w:rPr>
        <w:t>گفتگوهای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معنوی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اخلاقی- گفتگوهای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 xml:space="preserve">  تعاملی،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عملی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اجتماعی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گفتگوهای</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مربوط</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به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رابطه</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دین</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و</w:t>
      </w:r>
      <w:r>
        <w:rPr>
          <w:rFonts w:asciiTheme="minorHAnsi" w:eastAsiaTheme="minorHAnsi" w:hAnsiTheme="minorHAnsi" w:cs="B Nazanin"/>
          <w:sz w:val="28"/>
          <w:szCs w:val="28"/>
          <w:rtl/>
          <w:lang w:val="en-US" w:eastAsia="en-US" w:bidi="fa-IR"/>
        </w:rPr>
        <w:t xml:space="preserve"> </w:t>
      </w:r>
      <w:r>
        <w:rPr>
          <w:rFonts w:asciiTheme="minorHAnsi" w:eastAsiaTheme="minorHAnsi" w:hAnsiTheme="minorHAnsi" w:cs="B Nazanin" w:hint="cs"/>
          <w:sz w:val="28"/>
          <w:szCs w:val="28"/>
          <w:rtl/>
          <w:lang w:val="en-US" w:eastAsia="en-US" w:bidi="fa-IR"/>
        </w:rPr>
        <w:t>علم.</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8" name="Picture 8" descr="C:\Users\Dr-Amiri\Downloads\Desktop\New folder\photo_2022-11-06_15-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Amiri\Downloads\Desktop\New folder\photo_2022-11-06_15-19-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lastRenderedPageBreak/>
        <w:t xml:space="preserve">سخنرانی دکتر ناصف مانا بیلانگ ادیونگ استاد دانشگاه و مدیر مطالعات و خدمات حقوقی پارلمان بانگا سامورو ( منطقه خودمختار مسلمانان جنوب) بخش دیگری از برنامه نشست دین و دیپلماسی بین المللی بود. او پس از تعارفات متعارف و قدردانی از دست اندر کاران و شرکت کنندگان در نشست گفت، موضوع دین و دیپلماسی بین المللی و مروری بر ادبیات موجود در آن در چند دهه گذشته قوت گرفته است. و این امر در سازمانهای بین المللی و مجامع دیپلماسی مشهود است. وی تعدادی از این سازمانها را نام برده و اظهار داشت، فرهیختگان متعددی امروزه در این مقوله صحبت می کنند و نقطه نظرات ارزشمندی را در باب این که چگونه دین می تواند در عرصه روابط بین الملل وارد شود و راهکار مطلوب آن چیست، ارائه کرده اند . دکتر ادیونگ با اشاره به تاریخچه حضور استعمارگران در فیلیپین افزود در آن دوره کلیسا حاکم بر سرنوشت مردم شد همچنانکه در بسیاری از کشورهای اروپایی چنین بود و همزمان اسلام هم در مناطقی از جهان حاکم بود . وی گفت شرایط آن دوران ایجاب کرد که نظریه سکولاریسم شکل بگیرد و در جوامع اروپایی دولتها به امور سیاست و حکومت و کلیساها به امور دینی مردم بپردازند و در امور یکدیگر دخالت نکنند . عضو پارلمان منطقه خود مختار مسلمانان خاطر نشان کرد در دهه های اخیر ما وارد نظام بین المللی خاصی شده ایم که بتدریج نقش دین در حوزه سیاست و بین الملل پررنگ شده و میشود که از دیدگاه جمعی از صاحبنظران این نقش آفرینی دین مثبت و از نظرگاه عده ای منفی است و هر کدام نیز دلائل و مصادیق خاص خود را ذکر می کنند که نمونه بارز و بسیار جدی آن حادثه 11 سپتامبر بود که به رشد و گسترش فعالیتهای افراطی بنام دین انجامیده است و در سالهای اخیر شاهد جنایات زیادی از ناحیه این افراط گرایی در جهان و از جمله فیلیپین بوده ایم. سخنران افزود : نکته دیگر ورود فرهیختگان علوم اجتماعی به موضوع است، زیرا بسیاری از آنان همراه با فرهیختگان امور بین الملل که قبلا معتقد به کنار گذاشتن دین بودند را به این تحلیل رهنمود کرده است که دین خود عامل پیدایش روابط بین الملل مدرن شده است. و اینان  معتقدند ظهور برخی از جنبش های تندرو مانند داعش بویژه در جهان سوم حاصل حرکت دینی نیستند بلکه نوعی حرکت مدرن اما در راستای خطا می باشند. او ادامه داد درمورد انقلاب ایران و استقرار حکومت اسلامی مسئله شکل دیگری به خود گرفته و عامل تقویت </w:t>
      </w:r>
      <w:r>
        <w:rPr>
          <w:rFonts w:asciiTheme="minorHAnsi" w:eastAsiaTheme="minorHAnsi" w:hAnsiTheme="minorHAnsi" w:cs="B Nazanin" w:hint="cs"/>
          <w:sz w:val="28"/>
          <w:szCs w:val="28"/>
          <w:rtl/>
          <w:lang w:val="en-US" w:eastAsia="en-US" w:bidi="fa-IR"/>
        </w:rPr>
        <w:lastRenderedPageBreak/>
        <w:t>نقش دین در روابط بین الملل شده است و تئوریسین های مذهبی را به فکر واداشته است وتحلیل پیوند دیپلماسی دولتی و دین را در محافل علمی مطرح کرده است بنابراین میتوان تجربه ایران را یک تجربه موفق برای نقش دین در دیپلماسی بیان داشت که برای دیگر کشورها دارای آموزه ها و تجارب ارزشمندی است. وی گفت جهانی شدن و پیدا شدن تفکراتی در مورد ادیان چند وجهی و فرهنگ های چند وجهی از دیگر فاکتورهای مهم کنونی هستند که باید در محافل علمی و دینی از جمله چنین نشستهایی مورد توجه قرار گیرند و این مهم با توسعه فنآوریهای ارتباطی خاصه شبکه های مجازی از اهمیت مضاعفی برخوردار شده است و غفلت از آن میتواند آسیبهای جدی به مخاطبین خاصه جوانان از بعد اعتقادات دینی و باورهای فرهنگی وارد سازد. بنابراین همچنانکه دکتر ضیایی بیان کردند گفتگو و تعامل گسترده تر و عمیقتر اندیشمندان و رهبران دینی از ضروریات عصر حاضر است و باید برای آن سازوکارهای موثر ملی و بین المللی طراحی کرد هرچند که روند خوب شکل گیری برخی سازوکارها را شاهد هستیم.</w:t>
      </w:r>
    </w:p>
    <w:p>
      <w:pPr>
        <w:bidi/>
        <w:spacing w:after="200" w:line="276" w:lineRule="auto"/>
        <w:jc w:val="mediumKashida"/>
        <w:rPr>
          <w:rFonts w:asciiTheme="minorHAnsi" w:eastAsiaTheme="minorHAnsi" w:hAnsiTheme="minorHAnsi" w:cs="B Nazanin"/>
          <w:sz w:val="28"/>
          <w:szCs w:val="28"/>
          <w:rtl/>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15" name="Picture 15" descr="C:\Users\Dr-Amiri\Downloads\Desktop\New folder\photo_2022-11-06_15-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Amiri\Downloads\Desktop\New folder\photo_2022-11-06_15-19-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r>
        <w:rPr>
          <w:rFonts w:asciiTheme="minorHAnsi" w:eastAsiaTheme="minorHAnsi" w:hAnsiTheme="minorHAnsi" w:cs="B Nazanin" w:hint="cs"/>
          <w:sz w:val="28"/>
          <w:szCs w:val="28"/>
          <w:rtl/>
          <w:lang w:val="en-US" w:eastAsia="en-US" w:bidi="fa-IR"/>
        </w:rPr>
        <w:t xml:space="preserve">   </w:t>
      </w: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16" name="Picture 16" descr="C:\Users\Dr-Amiri\Downloads\Desktop\New folder\photo_2022-11-06_15-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Amiri\Downloads\Desktop\New folder\photo_2022-11-06_15-19-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lastRenderedPageBreak/>
        <w:drawing>
          <wp:inline distT="0" distB="0" distL="0" distR="0">
            <wp:extent cx="2438400" cy="1630680"/>
            <wp:effectExtent l="0" t="0" r="0" b="7620"/>
            <wp:docPr id="17" name="Picture 17" descr="C:\Users\Dr-Amiri\Downloads\Desktop\New folder\photo_2022-11-06_15-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Amiri\Downloads\Desktop\New folder\photo_2022-11-06_15-19-2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r>
        <w:rPr>
          <w:rFonts w:asciiTheme="minorHAnsi" w:eastAsiaTheme="minorHAnsi" w:hAnsiTheme="minorHAnsi" w:cs="B Nazanin" w:hint="cs"/>
          <w:sz w:val="28"/>
          <w:szCs w:val="28"/>
          <w:rtl/>
          <w:lang w:val="en-US" w:eastAsia="en-US" w:bidi="fa-IR"/>
        </w:rPr>
        <w:t xml:space="preserve">  </w:t>
      </w: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18" name="Picture 18" descr="C:\Users\Dr-Amiri\Downloads\Desktop\New folder\photo_2022-11-06_15-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r-Amiri\Downloads\Desktop\New folder\photo_2022-11-06_15-21-3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با پایان گرفتن سخنرانی ها ، وبینار وارد بخش دوم خود شد که همانا بحث و گفتگوی دانشجویی پیرامون محتوای سخنرانی ها بود و سخنرانان و رایزن فرهنگی به سوالات و شبهات دانشجویان و علاقمندان حاضر در نشست پاسخهای لازم را ارائه نمودند.</w:t>
      </w:r>
    </w:p>
    <w:p>
      <w:pPr>
        <w:bidi/>
        <w:spacing w:after="200" w:line="276" w:lineRule="auto"/>
        <w:jc w:val="mediumKashida"/>
        <w:rPr>
          <w:rFonts w:asciiTheme="minorHAnsi" w:eastAsiaTheme="minorHAnsi" w:hAnsiTheme="minorHAnsi" w:cs="B Nazanin"/>
          <w:sz w:val="28"/>
          <w:szCs w:val="28"/>
          <w:rtl/>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noProof/>
          <w:sz w:val="28"/>
          <w:szCs w:val="28"/>
          <w:rtl/>
          <w:lang w:val="en-US" w:eastAsia="en-US"/>
        </w:rPr>
        <w:drawing>
          <wp:inline distT="0" distB="0" distL="0" distR="0">
            <wp:extent cx="2438400" cy="1630680"/>
            <wp:effectExtent l="0" t="0" r="0" b="7620"/>
            <wp:docPr id="14" name="Picture 14" descr="C:\Users\Dr-Amiri\Downloads\Desktop\New folder\photo_2022-11-06_15-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Amiri\Downloads\Desktop\New folder\photo_2022-11-06_15-18-3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 xml:space="preserve">اختتام جلسه وبینار نیز اختصاص به صحبتهای معاون سازمان مربیان دینی داشت که مشارالیها با تقدیر و تشکر از رایزنی فرهنگی ج.ا.ایران در مانیل در اهتمام به برگزاری نشست مذکور بیان داشت از مفاد سخنرانی ها و مشارکت فعال و صمیمی دانشجویان و شرکت کنندگان در وبینار چنین میتوان نتیجه گرفت که دغدغه های جدی در بین مردم خاصه جوانان در باب نقش و مسئولیت ادیان در حوزه های مختلف سیاسی و اجتماعی بصورت ملی و بین المللی وجود دارد که باید توسط اندیشمندان و رهبران دینی به این دغدغه ها پاسخ روشن و متقن داده شود و برگزاری نشستهای </w:t>
      </w:r>
      <w:r>
        <w:rPr>
          <w:rFonts w:asciiTheme="minorHAnsi" w:eastAsiaTheme="minorHAnsi" w:hAnsiTheme="minorHAnsi" w:cs="B Nazanin" w:hint="cs"/>
          <w:sz w:val="28"/>
          <w:szCs w:val="28"/>
          <w:rtl/>
          <w:lang w:val="en-US" w:eastAsia="en-US" w:bidi="fa-IR"/>
        </w:rPr>
        <w:lastRenderedPageBreak/>
        <w:t>علمی و دانشجویی که امروز یک نمونه آن را شاهد بودیم از جمله راهکارهای مهم برای پاسخگویی به این انتظارات و دغدغه ها است و شایسته است در بحث گفتگوهای ادیانی فضایی برای حضور و مشارکت علاقمندان بویژه جوانان باز شود تا از نزدیک شاهد این نوع تعاملات ادیانی باشند و پاسخهای لازم را دریافت دارند.</w:t>
      </w:r>
    </w:p>
    <w:p>
      <w:pPr>
        <w:bidi/>
        <w:spacing w:after="200" w:line="276" w:lineRule="auto"/>
        <w:jc w:val="mediumKashida"/>
        <w:rPr>
          <w:rFonts w:asciiTheme="minorHAnsi" w:eastAsiaTheme="minorHAnsi" w:hAnsiTheme="minorHAnsi" w:cs="B Nazanin"/>
          <w:sz w:val="28"/>
          <w:szCs w:val="28"/>
          <w:rtl/>
          <w:lang w:val="en-US" w:eastAsia="en-US" w:bidi="fa-IR"/>
        </w:rPr>
      </w:pPr>
      <w:r>
        <w:rPr>
          <w:rFonts w:asciiTheme="minorHAnsi" w:eastAsiaTheme="minorHAnsi" w:hAnsiTheme="minorHAnsi" w:cs="B Nazanin" w:hint="cs"/>
          <w:sz w:val="28"/>
          <w:szCs w:val="28"/>
          <w:rtl/>
          <w:lang w:val="en-US" w:eastAsia="en-US" w:bidi="fa-IR"/>
        </w:rPr>
        <w:t>**********************</w:t>
      </w:r>
    </w:p>
    <w:p>
      <w:pPr>
        <w:bidi/>
        <w:spacing w:after="200" w:line="276" w:lineRule="auto"/>
        <w:jc w:val="mediumKashida"/>
        <w:rPr>
          <w:rFonts w:asciiTheme="minorHAnsi" w:eastAsiaTheme="minorHAnsi" w:hAnsiTheme="minorHAnsi" w:cs="B Nazanin"/>
          <w:sz w:val="28"/>
          <w:szCs w:val="28"/>
          <w:rtl/>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p>
    <w:p>
      <w:pPr>
        <w:bidi/>
        <w:spacing w:after="200" w:line="276" w:lineRule="auto"/>
        <w:jc w:val="mediumKashida"/>
        <w:rPr>
          <w:rFonts w:asciiTheme="minorHAnsi" w:eastAsiaTheme="minorHAnsi" w:hAnsiTheme="minorHAnsi" w:cs="B Nazanin"/>
          <w:sz w:val="28"/>
          <w:szCs w:val="28"/>
          <w:rtl/>
          <w:lang w:val="en-US" w:eastAsia="en-US" w:bidi="fa-IR"/>
        </w:rPr>
      </w:pPr>
    </w:p>
    <w:p>
      <w:pPr>
        <w:bidi/>
        <w:rPr>
          <w:rFonts w:cs="B Nazanin"/>
          <w:b/>
          <w:bCs/>
          <w:rtl/>
          <w:lang w:val="en-US" w:bidi="fa-IR"/>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3600" w:right="1440" w:bottom="216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3C64AECE-4167-4529-9819-3ECCE6523712}"/>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Regular r:id="rId2" w:fontKey="{375E7F5F-3390-4554-9F72-FE69840C7AE9}"/>
    <w:embedBold r:id="rId3" w:fontKey="{CDA5F872-8C54-4F6A-BDB4-10208F44F725}"/>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rtl/>
      </w:rPr>
    </w:pPr>
    <w:r>
      <w:rPr>
        <w:noProof/>
        <w:lang w:val="en-US" w:eastAsia="en-US"/>
      </w:rPr>
      <w:drawing>
        <wp:anchor distT="0" distB="0" distL="114300" distR="114300" simplePos="0" relativeHeight="251665408" behindDoc="0" locked="0" layoutInCell="1" allowOverlap="1">
          <wp:simplePos x="0" y="0"/>
          <wp:positionH relativeFrom="column">
            <wp:posOffset>2971800</wp:posOffset>
          </wp:positionH>
          <wp:positionV relativeFrom="paragraph">
            <wp:posOffset>8890</wp:posOffset>
          </wp:positionV>
          <wp:extent cx="441960" cy="344170"/>
          <wp:effectExtent l="0" t="0" r="0" b="0"/>
          <wp:wrapNone/>
          <wp:docPr id="1" name="Picture 1" descr="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3441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simplePos x="0" y="0"/>
          <wp:positionH relativeFrom="column">
            <wp:posOffset>5257800</wp:posOffset>
          </wp:positionH>
          <wp:positionV relativeFrom="paragraph">
            <wp:posOffset>179705</wp:posOffset>
          </wp:positionV>
          <wp:extent cx="571500" cy="514985"/>
          <wp:effectExtent l="0" t="0" r="0" b="0"/>
          <wp:wrapNone/>
          <wp:docPr id="9" name="Picture 9"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149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simplePos x="0" y="0"/>
          <wp:positionH relativeFrom="column">
            <wp:posOffset>4800600</wp:posOffset>
          </wp:positionH>
          <wp:positionV relativeFrom="paragraph">
            <wp:posOffset>694690</wp:posOffset>
          </wp:positionV>
          <wp:extent cx="1371600" cy="483870"/>
          <wp:effectExtent l="0" t="0" r="0" b="0"/>
          <wp:wrapNone/>
          <wp:docPr id="10" name="Picture 10" descr="Raiz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iza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4838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123190</wp:posOffset>
          </wp:positionV>
          <wp:extent cx="186055" cy="228600"/>
          <wp:effectExtent l="0" t="0" r="4445" b="0"/>
          <wp:wrapNone/>
          <wp:docPr id="11" name="Picture 11" descr="sh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m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0" locked="0" layoutInCell="1" allowOverlap="1">
          <wp:simplePos x="0" y="0"/>
          <wp:positionH relativeFrom="column">
            <wp:posOffset>1019175</wp:posOffset>
          </wp:positionH>
          <wp:positionV relativeFrom="paragraph">
            <wp:posOffset>650875</wp:posOffset>
          </wp:positionV>
          <wp:extent cx="309880" cy="158115"/>
          <wp:effectExtent l="0" t="0" r="0" b="0"/>
          <wp:wrapNone/>
          <wp:docPr id="12" name="Picture 12" descr="Peiv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iv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880" cy="1581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simplePos x="0" y="0"/>
          <wp:positionH relativeFrom="column">
            <wp:posOffset>1100455</wp:posOffset>
          </wp:positionH>
          <wp:positionV relativeFrom="paragraph">
            <wp:posOffset>351790</wp:posOffset>
          </wp:positionV>
          <wp:extent cx="212090" cy="302895"/>
          <wp:effectExtent l="0" t="0" r="0" b="1905"/>
          <wp:wrapNone/>
          <wp:docPr id="13" name="Picture 13" descr="Tari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ik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 cy="3028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1431925</wp:posOffset>
              </wp:positionV>
              <wp:extent cx="6515100" cy="8115300"/>
              <wp:effectExtent l="35560" t="32385" r="31115" b="342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115300"/>
                      </a:xfrm>
                      <a:prstGeom prst="roundRect">
                        <a:avLst>
                          <a:gd name="adj" fmla="val 1051"/>
                        </a:avLst>
                      </a:prstGeom>
                      <a:solidFill>
                        <a:srgbClr val="FFFFFF"/>
                      </a:solidFill>
                      <a:ln w="571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7.85pt;margin-top:112.75pt;width:513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Q9OAIAAGkEAAAOAAAAZHJzL2Uyb0RvYy54bWysVM1u1DAQviPxDpbvNMnStCVqtqpaipAK&#10;VC08gNd2NgbHY8bezbZPz9jJli3cEDlYM57xN/PNT84vdoNlW43BgGt5dVRypp0EZdy65d++3rw5&#10;4yxE4ZSw4HTLH3XgF8vXr85H3+gF9GCVRkYgLjSjb3kfo2+KIsheDyIcgdeOjB3gICKpuC4UipHQ&#10;B1ssyvKkGAGVR5A6BLq9nox8mfG7Tsv4peuCjsy2nHKL+cR8rtJZLM9Fs0bheyPnNMQ/ZDEI4yjo&#10;M9S1iIJt0PwFNRiJEKCLRxKGArrOSJ05EJuq/IPNQy+8zlyoOME/lyn8P1j5eXuHzKiWLzhzYqAW&#10;3cPGKa3YPRVPuLXVbJHKNPrQkPeDv8NENPhbkD8Cc3DVk5e+RISx10JRclXyL148SEqgp2w1fgJF&#10;UcQmQq7YrsMhAVIt2C435vG5MXoXmaTLk7qqq5L6J8l2VlX1W1JSDNHsn3sM8YOGgSWh5ZhIJAY5&#10;htjehpjbo2aSQn3nrBssNXsrLKvKekpaNLMvQe8hM12wRt0Ya7OC69WVRUYvW36TvzmbcOhmHRtb&#10;Xp9WdZmzeGEMhxglfWd7Ri/cMo88pKm2753KchTGTjKlad1c7FTfqU8rUI9Ua4Rp3mk/SegBnzgb&#10;adZbHn5uBGrO7EdH/XpXHR+n5cjKcX26IAUPLatDi3CSoFoeOZvEqzgt1MajWfcUqcp0HVxSjzsT&#10;98MwZTUnS/Oc+zfvXlqYQz17/f5DLH8BAAD//wMAUEsDBBQABgAIAAAAIQBKPvdy4gAAAA0BAAAP&#10;AAAAZHJzL2Rvd25yZXYueG1sTI+xTsMwEIb3SryDdUhsrZ1ELijEqVCBhQkaJBhd+4gjYjuKnSb0&#10;6XEn2O50n/77/mq32J6ccAyddwKyDQOCTnnduVbAe/O8vgMSonRa9t6hgB8MsKuvVpUstZ/dG54O&#10;sSUpxIVSCjAxDiWlQRm0Mmz8gC7dvvxoZUzr2FI9yjmF257mjG2plZ1LH4wccG9QfR8mK0Cd9y9P&#10;6iNvzp/NZIaif+0ep1mIm+vl4R5IxCX+wXDRT+pQJ6ejn5wOpBewzvhtQgXkOedALgTLWAHkmCbO&#10;Cg60ruj/FvUvAAAA//8DAFBLAQItABQABgAIAAAAIQC2gziS/gAAAOEBAAATAAAAAAAAAAAAAAAA&#10;AAAAAABbQ29udGVudF9UeXBlc10ueG1sUEsBAi0AFAAGAAgAAAAhADj9If/WAAAAlAEAAAsAAAAA&#10;AAAAAAAAAAAALwEAAF9yZWxzLy5yZWxzUEsBAi0AFAAGAAgAAAAhALhQFD04AgAAaQQAAA4AAAAA&#10;AAAAAAAAAAAALgIAAGRycy9lMm9Eb2MueG1sUEsBAi0AFAAGAAgAAAAhAEo+93LiAAAADQEAAA8A&#10;AAAAAAAAAAAAAAAAkgQAAGRycy9kb3ducmV2LnhtbFBLBQYAAAAABAAEAPMAAAChBQAAAAA=&#10;" strokecolor="navy" strokeweight="4.5pt"/>
          </w:pict>
        </mc:Fallback>
      </mc:AlternateConten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519F"/>
    <w:multiLevelType w:val="hybridMultilevel"/>
    <w:tmpl w:val="44D8983A"/>
    <w:lvl w:ilvl="0" w:tplc="AC7CA80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3821E1"/>
    <w:multiLevelType w:val="hybridMultilevel"/>
    <w:tmpl w:val="9676B390"/>
    <w:lvl w:ilvl="0" w:tplc="B81CC30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4A4639D"/>
    <w:multiLevelType w:val="hybridMultilevel"/>
    <w:tmpl w:val="B2423FA8"/>
    <w:lvl w:ilvl="0" w:tplc="95B00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15357"/>
    <w:multiLevelType w:val="hybridMultilevel"/>
    <w:tmpl w:val="5A943A5E"/>
    <w:lvl w:ilvl="0" w:tplc="DC2C0F8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32075"/>
    <w:multiLevelType w:val="hybridMultilevel"/>
    <w:tmpl w:val="3C9CA572"/>
    <w:lvl w:ilvl="0" w:tplc="94C6FDE0">
      <w:numFmt w:val="bullet"/>
      <w:lvlText w:val=""/>
      <w:lvlJc w:val="left"/>
      <w:pPr>
        <w:ind w:left="720" w:hanging="360"/>
      </w:pPr>
      <w:rPr>
        <w:rFonts w:ascii="Symbol" w:eastAsiaTheme="minorHAnsi" w:hAnsi="Symbol" w:cs="Aria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5" w15:restartNumberingAfterBreak="0">
    <w:nsid w:val="2E5E19D0"/>
    <w:multiLevelType w:val="hybridMultilevel"/>
    <w:tmpl w:val="48A09092"/>
    <w:lvl w:ilvl="0" w:tplc="3BC8D14E">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F4866"/>
    <w:multiLevelType w:val="hybridMultilevel"/>
    <w:tmpl w:val="4E1CF25A"/>
    <w:lvl w:ilvl="0" w:tplc="ECE0011E">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91B5F"/>
    <w:multiLevelType w:val="hybridMultilevel"/>
    <w:tmpl w:val="99F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549F6"/>
    <w:multiLevelType w:val="hybridMultilevel"/>
    <w:tmpl w:val="AB02F6E8"/>
    <w:lvl w:ilvl="0" w:tplc="CA4ECB9C">
      <w:start w:val="1"/>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31F2"/>
    <w:multiLevelType w:val="hybridMultilevel"/>
    <w:tmpl w:val="C5500392"/>
    <w:lvl w:ilvl="0" w:tplc="070A5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438FC"/>
    <w:multiLevelType w:val="hybridMultilevel"/>
    <w:tmpl w:val="CA36F2B6"/>
    <w:lvl w:ilvl="0" w:tplc="B3CE6C64">
      <w:numFmt w:val="bullet"/>
      <w:lvlText w:val="-"/>
      <w:lvlJc w:val="left"/>
      <w:pPr>
        <w:ind w:left="720" w:hanging="360"/>
      </w:pPr>
      <w:rPr>
        <w:rFonts w:ascii="Arial" w:eastAsiaTheme="minorHAnsi" w:hAnsi="Arial" w:cs="Aria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15:restartNumberingAfterBreak="0">
    <w:nsid w:val="59957DBB"/>
    <w:multiLevelType w:val="hybridMultilevel"/>
    <w:tmpl w:val="A5645F6A"/>
    <w:lvl w:ilvl="0" w:tplc="D5A48E5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56645"/>
    <w:multiLevelType w:val="hybridMultilevel"/>
    <w:tmpl w:val="B95230BC"/>
    <w:lvl w:ilvl="0" w:tplc="FC2E3B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9065837"/>
    <w:multiLevelType w:val="hybridMultilevel"/>
    <w:tmpl w:val="4C420762"/>
    <w:lvl w:ilvl="0" w:tplc="640A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A7153"/>
    <w:multiLevelType w:val="hybridMultilevel"/>
    <w:tmpl w:val="D8F6E878"/>
    <w:lvl w:ilvl="0" w:tplc="B290E68A">
      <w:numFmt w:val="bullet"/>
      <w:lvlText w:val=""/>
      <w:lvlJc w:val="left"/>
      <w:pPr>
        <w:ind w:left="720" w:hanging="360"/>
      </w:pPr>
      <w:rPr>
        <w:rFonts w:ascii="Symbol" w:eastAsia="Times New Roman" w:hAnsi="Symbol" w:cs="B Nazanin"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379AB"/>
    <w:multiLevelType w:val="hybridMultilevel"/>
    <w:tmpl w:val="12E2EB64"/>
    <w:lvl w:ilvl="0" w:tplc="27E0465E">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2"/>
  </w:num>
  <w:num w:numId="5">
    <w:abstractNumId w:val="1"/>
  </w:num>
  <w:num w:numId="6">
    <w:abstractNumId w:val="12"/>
  </w:num>
  <w:num w:numId="7">
    <w:abstractNumId w:val="7"/>
  </w:num>
  <w:num w:numId="8">
    <w:abstractNumId w:val="3"/>
  </w:num>
  <w:num w:numId="9">
    <w:abstractNumId w:val="6"/>
  </w:num>
  <w:num w:numId="10">
    <w:abstractNumId w:val="5"/>
  </w:num>
  <w:num w:numId="11">
    <w:abstractNumId w:val="15"/>
  </w:num>
  <w:num w:numId="12">
    <w:abstractNumId w:val="11"/>
  </w:num>
  <w:num w:numId="13">
    <w:abstractNumId w:val="8"/>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1A0C2-DC0C-4914-8915-054C20A0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ru-RU"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ru-RU" w:eastAsia="ru-RU"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ru-RU" w:eastAsia="ru-RU"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ru-RU" w:eastAsia="ru-RU" w:bidi="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1885">
      <w:bodyDiv w:val="1"/>
      <w:marLeft w:val="0"/>
      <w:marRight w:val="0"/>
      <w:marTop w:val="0"/>
      <w:marBottom w:val="0"/>
      <w:divBdr>
        <w:top w:val="none" w:sz="0" w:space="0" w:color="auto"/>
        <w:left w:val="none" w:sz="0" w:space="0" w:color="auto"/>
        <w:bottom w:val="none" w:sz="0" w:space="0" w:color="auto"/>
        <w:right w:val="none" w:sz="0" w:space="0" w:color="auto"/>
      </w:divBdr>
    </w:div>
    <w:div w:id="545803058">
      <w:bodyDiv w:val="1"/>
      <w:marLeft w:val="0"/>
      <w:marRight w:val="0"/>
      <w:marTop w:val="0"/>
      <w:marBottom w:val="0"/>
      <w:divBdr>
        <w:top w:val="none" w:sz="0" w:space="0" w:color="auto"/>
        <w:left w:val="none" w:sz="0" w:space="0" w:color="auto"/>
        <w:bottom w:val="none" w:sz="0" w:space="0" w:color="auto"/>
        <w:right w:val="none" w:sz="0" w:space="0" w:color="auto"/>
      </w:divBdr>
    </w:div>
    <w:div w:id="953287711">
      <w:bodyDiv w:val="1"/>
      <w:marLeft w:val="0"/>
      <w:marRight w:val="0"/>
      <w:marTop w:val="0"/>
      <w:marBottom w:val="0"/>
      <w:divBdr>
        <w:top w:val="none" w:sz="0" w:space="0" w:color="auto"/>
        <w:left w:val="none" w:sz="0" w:space="0" w:color="auto"/>
        <w:bottom w:val="none" w:sz="0" w:space="0" w:color="auto"/>
        <w:right w:val="none" w:sz="0" w:space="0" w:color="auto"/>
      </w:divBdr>
    </w:div>
    <w:div w:id="1082916954">
      <w:bodyDiv w:val="1"/>
      <w:marLeft w:val="0"/>
      <w:marRight w:val="0"/>
      <w:marTop w:val="0"/>
      <w:marBottom w:val="0"/>
      <w:divBdr>
        <w:top w:val="none" w:sz="0" w:space="0" w:color="auto"/>
        <w:left w:val="none" w:sz="0" w:space="0" w:color="auto"/>
        <w:bottom w:val="none" w:sz="0" w:space="0" w:color="auto"/>
        <w:right w:val="none" w:sz="0" w:space="0" w:color="auto"/>
      </w:divBdr>
    </w:div>
    <w:div w:id="1368529315">
      <w:bodyDiv w:val="1"/>
      <w:marLeft w:val="0"/>
      <w:marRight w:val="0"/>
      <w:marTop w:val="0"/>
      <w:marBottom w:val="0"/>
      <w:divBdr>
        <w:top w:val="none" w:sz="0" w:space="0" w:color="auto"/>
        <w:left w:val="none" w:sz="0" w:space="0" w:color="auto"/>
        <w:bottom w:val="none" w:sz="0" w:space="0" w:color="auto"/>
        <w:right w:val="none" w:sz="0" w:space="0" w:color="auto"/>
      </w:divBdr>
    </w:div>
    <w:div w:id="1435904261">
      <w:bodyDiv w:val="1"/>
      <w:marLeft w:val="0"/>
      <w:marRight w:val="0"/>
      <w:marTop w:val="0"/>
      <w:marBottom w:val="0"/>
      <w:divBdr>
        <w:top w:val="none" w:sz="0" w:space="0" w:color="auto"/>
        <w:left w:val="none" w:sz="0" w:space="0" w:color="auto"/>
        <w:bottom w:val="none" w:sz="0" w:space="0" w:color="auto"/>
        <w:right w:val="none" w:sz="0" w:space="0" w:color="auto"/>
      </w:divBdr>
    </w:div>
    <w:div w:id="21331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jpeg"/><Relationship Id="rId1" Type="http://schemas.openxmlformats.org/officeDocument/2006/relationships/image" Target="media/image13.jpeg"/><Relationship Id="rId6" Type="http://schemas.openxmlformats.org/officeDocument/2006/relationships/image" Target="media/image18.jpeg"/><Relationship Id="rId5" Type="http://schemas.openxmlformats.org/officeDocument/2006/relationships/image" Target="media/image17.jpeg"/><Relationship Id="rId4"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BBDD-DA37-492C-89B9-F574A4AE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 Birjandi</dc:creator>
  <cp:lastModifiedBy>user</cp:lastModifiedBy>
  <cp:revision>2</cp:revision>
  <cp:lastPrinted>2017-03-07T09:13:00Z</cp:lastPrinted>
  <dcterms:created xsi:type="dcterms:W3CDTF">2022-11-06T09:11:00Z</dcterms:created>
  <dcterms:modified xsi:type="dcterms:W3CDTF">2022-11-06T09:11:00Z</dcterms:modified>
</cp:coreProperties>
</file>